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DA1BC8" w:rsidRDefault="00DA1BC8" w:rsidP="00D15E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4F" w:rsidRPr="00DA1BC8" w:rsidRDefault="00DA1BC8" w:rsidP="00D15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Адыгеи: в</w:t>
      </w:r>
      <w:r w:rsidR="00B6734D" w:rsidRPr="00DA1BC8">
        <w:rPr>
          <w:rFonts w:ascii="Times New Roman" w:hAnsi="Times New Roman" w:cs="Times New Roman"/>
          <w:b/>
          <w:sz w:val="28"/>
          <w:szCs w:val="28"/>
        </w:rPr>
        <w:t>ажнейший показатель инвестиционной привлекательности</w:t>
      </w:r>
      <w:r w:rsidRPr="00DA1BC8">
        <w:rPr>
          <w:rFonts w:ascii="Times New Roman" w:hAnsi="Times New Roman" w:cs="Times New Roman"/>
          <w:b/>
          <w:sz w:val="28"/>
          <w:szCs w:val="28"/>
        </w:rPr>
        <w:t xml:space="preserve"> региона – наличие в ЕГРН границ субъектов РФ</w:t>
      </w:r>
    </w:p>
    <w:p w:rsidR="00D15E4F" w:rsidRDefault="004B57AF" w:rsidP="004B5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приоритетных </w:t>
      </w:r>
      <w:r w:rsidRPr="004B57AF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D15E4F" w:rsidRPr="004B57AF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 xml:space="preserve">а – это </w:t>
      </w:r>
      <w:r w:rsidR="00D15E4F" w:rsidRPr="004B57A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15E4F" w:rsidRPr="004B57AF">
        <w:rPr>
          <w:rFonts w:ascii="Times New Roman" w:hAnsi="Times New Roman" w:cs="Times New Roman"/>
          <w:sz w:val="28"/>
          <w:szCs w:val="28"/>
        </w:rPr>
        <w:t xml:space="preserve"> по  внесению границ  субъектов  Российской Федерации, муниципальных образований и населенных пунктов в ЕГРН.</w:t>
      </w:r>
    </w:p>
    <w:p w:rsidR="00720384" w:rsidRDefault="00720384" w:rsidP="0072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7E">
        <w:rPr>
          <w:rFonts w:ascii="Times New Roman" w:hAnsi="Times New Roman" w:cs="Times New Roman"/>
          <w:sz w:val="28"/>
          <w:szCs w:val="28"/>
        </w:rPr>
        <w:t xml:space="preserve">Адыгея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4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одним из немногих субъектов Российской Федерации имеющим смежные границы только с одним субъектом Российской Федерации - Краснодарским краем</w:t>
      </w:r>
      <w:r w:rsidRPr="00F842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384" w:rsidRDefault="00720384" w:rsidP="0072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D6" w:rsidRPr="00D010D6" w:rsidRDefault="00D010D6" w:rsidP="0072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подготовительных мероприятий в 2018-2019 годах проводятся работы по согласованию границ Апшеронского, </w:t>
      </w:r>
      <w:proofErr w:type="spellStart"/>
      <w:r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</w:t>
      </w:r>
      <w:proofErr w:type="spellEnd"/>
      <w:r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и муниципального образования город Горячий ключ Краснодарского края с муниципальными образованиями Республики Адыгея.</w:t>
      </w:r>
    </w:p>
    <w:p w:rsidR="00720384" w:rsidRDefault="00720384" w:rsidP="0072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0D6" w:rsidRPr="00D010D6" w:rsidRDefault="006070C8" w:rsidP="0072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Договоренности</w:t>
      </w:r>
      <w:r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</w:t>
      </w:r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муниципальных образований «Город-курорт Сочи», «Мостовской район», «</w:t>
      </w:r>
      <w:proofErr w:type="spellStart"/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Лабинский</w:t>
      </w:r>
      <w:proofErr w:type="spellEnd"/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Краснодарского края по </w:t>
      </w:r>
      <w:proofErr w:type="spellStart"/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смежеству</w:t>
      </w:r>
      <w:proofErr w:type="spellEnd"/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муниципальными образованиями Республики Адыгея «Майкопский район», «</w:t>
      </w:r>
      <w:proofErr w:type="spellStart"/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Гиагинский</w:t>
      </w:r>
      <w:proofErr w:type="spellEnd"/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«</w:t>
      </w:r>
      <w:proofErr w:type="spellStart"/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Кошехабльский</w:t>
      </w:r>
      <w:proofErr w:type="spellEnd"/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 </w:t>
      </w:r>
      <w:r w:rsidR="00D010D6" w:rsidRPr="00D010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главами администраций  вышеуказанных муниципальных образований Республики Адыгея и Краснодарского края.</w:t>
      </w:r>
    </w:p>
    <w:p w:rsidR="00720384" w:rsidRDefault="00720384" w:rsidP="0072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2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133152"/>
    <w:rsid w:val="00203C0E"/>
    <w:rsid w:val="002860CB"/>
    <w:rsid w:val="00312F22"/>
    <w:rsid w:val="003A2360"/>
    <w:rsid w:val="003E006A"/>
    <w:rsid w:val="004B57AF"/>
    <w:rsid w:val="004D4BBA"/>
    <w:rsid w:val="005158BA"/>
    <w:rsid w:val="006070C8"/>
    <w:rsid w:val="0062446C"/>
    <w:rsid w:val="00720384"/>
    <w:rsid w:val="00750B12"/>
    <w:rsid w:val="0075553E"/>
    <w:rsid w:val="007A43E6"/>
    <w:rsid w:val="008D0DA9"/>
    <w:rsid w:val="00A42D07"/>
    <w:rsid w:val="00A455D3"/>
    <w:rsid w:val="00AC7C75"/>
    <w:rsid w:val="00AD453D"/>
    <w:rsid w:val="00B6734D"/>
    <w:rsid w:val="00C61845"/>
    <w:rsid w:val="00C94927"/>
    <w:rsid w:val="00CE74C0"/>
    <w:rsid w:val="00D010D6"/>
    <w:rsid w:val="00D15E4F"/>
    <w:rsid w:val="00DA1BC8"/>
    <w:rsid w:val="00DB716A"/>
    <w:rsid w:val="00EA3B93"/>
    <w:rsid w:val="00F36170"/>
    <w:rsid w:val="00F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3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2019-10-18T13:23:00Z</cp:lastPrinted>
  <dcterms:created xsi:type="dcterms:W3CDTF">2019-10-18T12:44:00Z</dcterms:created>
  <dcterms:modified xsi:type="dcterms:W3CDTF">2019-10-18T13:49:00Z</dcterms:modified>
</cp:coreProperties>
</file>