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295B55">
        <w:trPr>
          <w:trHeight w:val="326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D12E4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41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  <w:bookmarkStart w:id="0" w:name="_GoBack"/>
      <w:bookmarkEnd w:id="0"/>
    </w:p>
    <w:p w:rsidR="0060190C" w:rsidRP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A489C" w:rsidRDefault="007A489C" w:rsidP="009A4DC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193123" w:rsidRPr="00FE4127" w:rsidRDefault="00E24327" w:rsidP="0019312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E4127">
        <w:rPr>
          <w:rFonts w:ascii="Times New Roman" w:hAnsi="Times New Roman" w:cs="Times New Roman"/>
          <w:b/>
          <w:bCs/>
          <w:sz w:val="28"/>
          <w:szCs w:val="28"/>
        </w:rPr>
        <w:t>постановлению прокурора Майкопского района федеральный ритейлер привлечен к административной ответственности за нарушения законодательства в сфере градостроительной деятельности</w:t>
      </w:r>
    </w:p>
    <w:p w:rsidR="00E24327" w:rsidRPr="00E24327" w:rsidRDefault="00193123" w:rsidP="00E243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4327" w:rsidRPr="00E24327">
        <w:rPr>
          <w:rFonts w:ascii="Times New Roman" w:hAnsi="Times New Roman" w:cs="Times New Roman"/>
          <w:bCs/>
          <w:sz w:val="28"/>
          <w:szCs w:val="28"/>
        </w:rPr>
        <w:t>Прокуратурой Майкопского район</w:t>
      </w:r>
      <w:r w:rsidR="00FB58E0">
        <w:rPr>
          <w:rFonts w:ascii="Times New Roman" w:hAnsi="Times New Roman" w:cs="Times New Roman"/>
          <w:bCs/>
          <w:sz w:val="28"/>
          <w:szCs w:val="28"/>
        </w:rPr>
        <w:t xml:space="preserve">а проведена проверка исполнения законов </w:t>
      </w:r>
      <w:r w:rsidR="00D12E4B">
        <w:rPr>
          <w:rFonts w:ascii="Times New Roman" w:hAnsi="Times New Roman" w:cs="Times New Roman"/>
          <w:bCs/>
          <w:sz w:val="28"/>
          <w:szCs w:val="28"/>
        </w:rPr>
        <w:t>в сфере</w:t>
      </w:r>
      <w:r w:rsidR="00FB58E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градостроительной деятельности.</w:t>
      </w:r>
    </w:p>
    <w:p w:rsidR="00E24327" w:rsidRDefault="00FB58E0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надзорных мероприятий установлено</w:t>
      </w:r>
      <w:r w:rsidR="00E24327" w:rsidRPr="00E2432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</w:rPr>
        <w:t>одной из крупных розничных сетей на основании договора аренды осуществлял</w:t>
      </w:r>
      <w:r w:rsidR="00D12E4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сь использование </w:t>
      </w:r>
      <w:r w:rsidR="00D12E4B">
        <w:rPr>
          <w:rFonts w:ascii="Times New Roman" w:hAnsi="Times New Roman" w:cs="Times New Roman"/>
          <w:bCs/>
          <w:sz w:val="28"/>
          <w:szCs w:val="28"/>
        </w:rPr>
        <w:t>оконченного строительством</w:t>
      </w:r>
      <w:r w:rsidR="00FE4127">
        <w:rPr>
          <w:rFonts w:ascii="Times New Roman" w:hAnsi="Times New Roman" w:cs="Times New Roman"/>
          <w:bCs/>
          <w:sz w:val="28"/>
          <w:szCs w:val="28"/>
        </w:rPr>
        <w:t xml:space="preserve"> объекта</w:t>
      </w:r>
      <w:r w:rsidR="00904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отсутствие выданного в установленном порядке разрешения на </w:t>
      </w:r>
      <w:r w:rsidR="00D12E4B">
        <w:rPr>
          <w:rFonts w:ascii="Times New Roman" w:hAnsi="Times New Roman" w:cs="Times New Roman"/>
          <w:bCs/>
          <w:sz w:val="28"/>
          <w:szCs w:val="28"/>
        </w:rPr>
        <w:t>его ввод в эксплуатацию.</w:t>
      </w:r>
    </w:p>
    <w:p w:rsidR="00904A8C" w:rsidRDefault="00FE4127" w:rsidP="0090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127">
        <w:rPr>
          <w:rFonts w:ascii="Times New Roman" w:hAnsi="Times New Roman" w:cs="Times New Roman"/>
          <w:bCs/>
          <w:sz w:val="28"/>
          <w:szCs w:val="28"/>
        </w:rPr>
        <w:t>В этой связи</w:t>
      </w:r>
      <w:r w:rsidR="00904A8C">
        <w:rPr>
          <w:rFonts w:ascii="Times New Roman" w:hAnsi="Times New Roman" w:cs="Times New Roman"/>
          <w:bCs/>
          <w:sz w:val="28"/>
          <w:szCs w:val="28"/>
        </w:rPr>
        <w:t>,</w:t>
      </w:r>
      <w:r w:rsidRPr="00FE4127">
        <w:rPr>
          <w:rFonts w:ascii="Times New Roman" w:hAnsi="Times New Roman" w:cs="Times New Roman"/>
          <w:bCs/>
          <w:sz w:val="28"/>
          <w:szCs w:val="28"/>
        </w:rPr>
        <w:t xml:space="preserve"> прокуратурой района в отношении юридического лица</w:t>
      </w:r>
      <w:r w:rsidR="00904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127">
        <w:rPr>
          <w:rFonts w:ascii="Times New Roman" w:hAnsi="Times New Roman" w:cs="Times New Roman"/>
          <w:bCs/>
          <w:sz w:val="28"/>
          <w:szCs w:val="28"/>
        </w:rPr>
        <w:t>возбуждено дело об административном правонарушении по ч. 5 ст. 9.5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E4127">
        <w:rPr>
          <w:rFonts w:ascii="Times New Roman" w:eastAsia="Times New Roman" w:hAnsi="Times New Roman" w:cs="Times New Roman"/>
          <w:sz w:val="28"/>
          <w:szCs w:val="28"/>
        </w:rPr>
        <w:t>ксплуатация объекта капитального строительства без разрешения на ввод его в эксплуатацию)</w:t>
      </w:r>
      <w:r w:rsidR="00904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A8C" w:rsidRDefault="00904A8C" w:rsidP="00904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Арбитражного суда Республики Адыгея виновное лицо привлечено к административной ответственности, с назначением наказания в виде штрафа в размере 250 000 рублей.</w:t>
      </w:r>
    </w:p>
    <w:p w:rsidR="00E24327" w:rsidRPr="00904A8C" w:rsidRDefault="00E24327" w:rsidP="00904A8C">
      <w:pPr>
        <w:spacing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D12E4B" w:rsidRDefault="00904A8C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</w:p>
    <w:p w:rsidR="00D218E5" w:rsidRDefault="00D218E5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D12E4B">
        <w:rPr>
          <w:rFonts w:ascii="Times New Roman" w:hAnsi="Times New Roman" w:cs="Times New Roman"/>
          <w:sz w:val="28"/>
          <w:szCs w:val="28"/>
        </w:rPr>
        <w:t xml:space="preserve">  </w:t>
      </w:r>
      <w:r w:rsidR="00904A8C">
        <w:rPr>
          <w:rFonts w:ascii="Times New Roman" w:hAnsi="Times New Roman" w:cs="Times New Roman"/>
          <w:sz w:val="28"/>
          <w:szCs w:val="28"/>
        </w:rPr>
        <w:t xml:space="preserve">  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904A8C"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 w:rsidR="00904A8C">
        <w:rPr>
          <w:rFonts w:ascii="Times New Roman" w:hAnsi="Times New Roman" w:cs="Times New Roman"/>
          <w:sz w:val="28"/>
          <w:szCs w:val="28"/>
        </w:rPr>
        <w:t>Беретарь</w:t>
      </w:r>
      <w:proofErr w:type="spellEnd"/>
    </w:p>
    <w:sectPr w:rsidR="0089792C" w:rsidRPr="00143114" w:rsidSect="004E295D">
      <w:headerReference w:type="default" r:id="rId7"/>
      <w:footerReference w:type="default" r:id="rId8"/>
      <w:footerReference w:type="first" r:id="rId9"/>
      <w:pgSz w:w="11906" w:h="16838"/>
      <w:pgMar w:top="964" w:right="737" w:bottom="851" w:left="1247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86" w:rsidRDefault="00285586" w:rsidP="00763918">
      <w:pPr>
        <w:spacing w:after="0" w:line="240" w:lineRule="auto"/>
      </w:pPr>
      <w:r>
        <w:separator/>
      </w:r>
    </w:p>
  </w:endnote>
  <w:endnote w:type="continuationSeparator" w:id="0">
    <w:p w:rsidR="00285586" w:rsidRDefault="00285586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40" w:rsidRPr="00B41D33" w:rsidRDefault="00D23040">
    <w:pPr>
      <w:pStyle w:val="ab"/>
      <w:rPr>
        <w:rFonts w:ascii="Times New Roman" w:hAnsi="Times New Roman" w:cs="Times New Roman"/>
        <w:sz w:val="20"/>
        <w:szCs w:val="20"/>
      </w:rPr>
    </w:pPr>
    <w:r w:rsidRPr="00B41D33">
      <w:rPr>
        <w:rFonts w:ascii="Times New Roman" w:hAnsi="Times New Roman" w:cs="Times New Roman"/>
        <w:sz w:val="20"/>
        <w:szCs w:val="20"/>
      </w:rPr>
      <w:t xml:space="preserve">С.С. Хапий, тел. </w:t>
    </w:r>
    <w:r w:rsidR="00AC7689">
      <w:rPr>
        <w:rFonts w:ascii="Times New Roman" w:hAnsi="Times New Roman" w:cs="Times New Roman"/>
        <w:sz w:val="20"/>
        <w:szCs w:val="20"/>
      </w:rPr>
      <w:t>5-23-36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B9" w:rsidRPr="00E24327" w:rsidRDefault="009F5DB9">
    <w:pPr>
      <w:pStyle w:val="ab"/>
      <w:rPr>
        <w:rFonts w:ascii="Times New Roman" w:hAnsi="Times New Roman" w:cs="Times New Roman"/>
        <w:sz w:val="24"/>
        <w:szCs w:val="24"/>
      </w:rPr>
    </w:pPr>
    <w:r w:rsidRPr="00E24327">
      <w:rPr>
        <w:rFonts w:ascii="Times New Roman" w:hAnsi="Times New Roman" w:cs="Times New Roman"/>
        <w:sz w:val="24"/>
        <w:szCs w:val="24"/>
      </w:rPr>
      <w:t>С.С. Хапий, тел. 5-23-36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86" w:rsidRDefault="00285586" w:rsidP="00763918">
      <w:pPr>
        <w:spacing w:after="0" w:line="240" w:lineRule="auto"/>
      </w:pPr>
      <w:r>
        <w:separator/>
      </w:r>
    </w:p>
  </w:footnote>
  <w:footnote w:type="continuationSeparator" w:id="0">
    <w:p w:rsidR="00285586" w:rsidRDefault="00285586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05025"/>
    <w:rsid w:val="0002640D"/>
    <w:rsid w:val="000359E8"/>
    <w:rsid w:val="00057D51"/>
    <w:rsid w:val="00081D9E"/>
    <w:rsid w:val="00081DC4"/>
    <w:rsid w:val="00095412"/>
    <w:rsid w:val="000A49C8"/>
    <w:rsid w:val="000A6C6B"/>
    <w:rsid w:val="000B049E"/>
    <w:rsid w:val="000B4B31"/>
    <w:rsid w:val="00113198"/>
    <w:rsid w:val="00141765"/>
    <w:rsid w:val="001430CC"/>
    <w:rsid w:val="00143114"/>
    <w:rsid w:val="00172146"/>
    <w:rsid w:val="00193123"/>
    <w:rsid w:val="001C2885"/>
    <w:rsid w:val="001E492D"/>
    <w:rsid w:val="001F3094"/>
    <w:rsid w:val="00241161"/>
    <w:rsid w:val="00242D98"/>
    <w:rsid w:val="00285586"/>
    <w:rsid w:val="0029321E"/>
    <w:rsid w:val="00295B55"/>
    <w:rsid w:val="002A094F"/>
    <w:rsid w:val="002B7BAA"/>
    <w:rsid w:val="002C507F"/>
    <w:rsid w:val="002E4CA3"/>
    <w:rsid w:val="002E688A"/>
    <w:rsid w:val="002F2CA1"/>
    <w:rsid w:val="002F4A10"/>
    <w:rsid w:val="003159E0"/>
    <w:rsid w:val="003176EF"/>
    <w:rsid w:val="0032118D"/>
    <w:rsid w:val="00332003"/>
    <w:rsid w:val="00333A24"/>
    <w:rsid w:val="0037695F"/>
    <w:rsid w:val="003A2180"/>
    <w:rsid w:val="003D6B3A"/>
    <w:rsid w:val="003E49BA"/>
    <w:rsid w:val="003F1176"/>
    <w:rsid w:val="003F1262"/>
    <w:rsid w:val="00405CA2"/>
    <w:rsid w:val="004453FC"/>
    <w:rsid w:val="00451277"/>
    <w:rsid w:val="00460954"/>
    <w:rsid w:val="0047256A"/>
    <w:rsid w:val="0047521A"/>
    <w:rsid w:val="00484E10"/>
    <w:rsid w:val="0048514E"/>
    <w:rsid w:val="00486675"/>
    <w:rsid w:val="00495D1A"/>
    <w:rsid w:val="004A441D"/>
    <w:rsid w:val="004B635F"/>
    <w:rsid w:val="004E295D"/>
    <w:rsid w:val="004E5E5F"/>
    <w:rsid w:val="004F020F"/>
    <w:rsid w:val="004F35EB"/>
    <w:rsid w:val="00511E42"/>
    <w:rsid w:val="00516586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20F5E"/>
    <w:rsid w:val="0074067F"/>
    <w:rsid w:val="0075797B"/>
    <w:rsid w:val="00763918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D28DD"/>
    <w:rsid w:val="008E7560"/>
    <w:rsid w:val="008F716C"/>
    <w:rsid w:val="008F73A1"/>
    <w:rsid w:val="00904A8C"/>
    <w:rsid w:val="00933B6D"/>
    <w:rsid w:val="00937275"/>
    <w:rsid w:val="00951DB3"/>
    <w:rsid w:val="009577CF"/>
    <w:rsid w:val="0096413D"/>
    <w:rsid w:val="00972AE6"/>
    <w:rsid w:val="00974ABD"/>
    <w:rsid w:val="009A4DC5"/>
    <w:rsid w:val="009C00B2"/>
    <w:rsid w:val="009D7F37"/>
    <w:rsid w:val="009E27C8"/>
    <w:rsid w:val="009F5DB9"/>
    <w:rsid w:val="00A166DC"/>
    <w:rsid w:val="00A2060C"/>
    <w:rsid w:val="00A33763"/>
    <w:rsid w:val="00A718AC"/>
    <w:rsid w:val="00A874C0"/>
    <w:rsid w:val="00AA0B2D"/>
    <w:rsid w:val="00AB68FD"/>
    <w:rsid w:val="00AC7689"/>
    <w:rsid w:val="00AF0250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81DAF"/>
    <w:rsid w:val="00B848D8"/>
    <w:rsid w:val="00B922E0"/>
    <w:rsid w:val="00BE5448"/>
    <w:rsid w:val="00BF0042"/>
    <w:rsid w:val="00C01480"/>
    <w:rsid w:val="00C261D3"/>
    <w:rsid w:val="00C62B46"/>
    <w:rsid w:val="00C666A7"/>
    <w:rsid w:val="00C73AB2"/>
    <w:rsid w:val="00C86408"/>
    <w:rsid w:val="00C94B74"/>
    <w:rsid w:val="00C952E3"/>
    <w:rsid w:val="00D12E4B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4327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B58E0"/>
    <w:rsid w:val="00FC2755"/>
    <w:rsid w:val="00FD6A8B"/>
    <w:rsid w:val="00FD753B"/>
    <w:rsid w:val="00FE217F"/>
    <w:rsid w:val="00FE4127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C23A"/>
  <w15:docId w15:val="{10FB593B-8A79-4FCE-922E-30FDBA1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8796-4F03-4433-9ED2-E189DEA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Хапий Саид Сахидович</cp:lastModifiedBy>
  <cp:revision>2</cp:revision>
  <cp:lastPrinted>2020-11-12T11:08:00Z</cp:lastPrinted>
  <dcterms:created xsi:type="dcterms:W3CDTF">2020-11-12T11:13:00Z</dcterms:created>
  <dcterms:modified xsi:type="dcterms:W3CDTF">2020-11-12T11:13:00Z</dcterms:modified>
</cp:coreProperties>
</file>