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Pr="00CB3098" w:rsidRDefault="00FA1621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8727B5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E87808">
        <w:rPr>
          <w:rFonts w:ascii="Times New Roman" w:hAnsi="Times New Roman" w:cs="Times New Roman"/>
          <w:b/>
          <w:sz w:val="26"/>
          <w:szCs w:val="26"/>
        </w:rPr>
        <w:t>09</w:t>
      </w:r>
      <w:r w:rsidR="00AF72AE">
        <w:rPr>
          <w:rFonts w:ascii="Times New Roman" w:hAnsi="Times New Roman" w:cs="Times New Roman"/>
          <w:b/>
          <w:sz w:val="26"/>
          <w:szCs w:val="26"/>
        </w:rPr>
        <w:t>.2022</w:t>
      </w:r>
    </w:p>
    <w:p w:rsidR="005C0E85" w:rsidRDefault="005C0E85" w:rsidP="00FA162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F61C8" w:rsidRPr="00DF61C8" w:rsidRDefault="00FA1621" w:rsidP="00FA162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1621">
        <w:rPr>
          <w:rFonts w:ascii="Times New Roman" w:hAnsi="Times New Roman" w:cs="Times New Roman"/>
          <w:b/>
          <w:sz w:val="28"/>
          <w:szCs w:val="28"/>
        </w:rPr>
        <w:t>В 2023 году появится новый вид выписки из ЕГРН</w:t>
      </w:r>
    </w:p>
    <w:p w:rsidR="00DF61C8" w:rsidRPr="00280063" w:rsidRDefault="00DF61C8" w:rsidP="006237A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0063">
        <w:rPr>
          <w:rFonts w:ascii="Times New Roman" w:hAnsi="Times New Roman" w:cs="Times New Roman"/>
          <w:sz w:val="28"/>
          <w:szCs w:val="28"/>
        </w:rPr>
        <w:t xml:space="preserve">С 1 января 2023 года вводится новый вид выписки из Единого государственного реестра недвижимости (ЕГРН). Речь идет о </w:t>
      </w:r>
      <w:proofErr w:type="gramStart"/>
      <w:r w:rsidRPr="00280063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280063">
        <w:rPr>
          <w:rFonts w:ascii="Times New Roman" w:hAnsi="Times New Roman" w:cs="Times New Roman"/>
          <w:sz w:val="28"/>
          <w:szCs w:val="28"/>
        </w:rPr>
        <w:t xml:space="preserve"> об ограничениях прав и обременениях на все объекты недвижимости конкретного гражданина.</w:t>
      </w:r>
    </w:p>
    <w:p w:rsidR="00DF61C8" w:rsidRPr="00280063" w:rsidRDefault="00DF61C8" w:rsidP="006237A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0063">
        <w:rPr>
          <w:rFonts w:ascii="Times New Roman" w:hAnsi="Times New Roman" w:cs="Times New Roman"/>
          <w:sz w:val="28"/>
          <w:szCs w:val="28"/>
        </w:rPr>
        <w:t>Выдавать новую выписку будут с 2023 года, за ней смогут обратиться правообладатели объекта недвижимости и лица, определенные в ст. 62 Закона о госрегистрации недвижимости — это, в частности, руководители органов власти, работники МФЦ, наследники собственника и арбитражные управляющие.</w:t>
      </w:r>
    </w:p>
    <w:p w:rsidR="00FB3098" w:rsidRDefault="006237A1" w:rsidP="00FB309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3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B3098" w:rsidRPr="00FB3098">
        <w:rPr>
          <w:rFonts w:ascii="Times New Roman" w:hAnsi="Times New Roman" w:cs="Times New Roman"/>
          <w:sz w:val="28"/>
          <w:szCs w:val="28"/>
        </w:rPr>
        <w:t>«</w:t>
      </w:r>
      <w:r w:rsidR="00FA1621" w:rsidRPr="00AF5710">
        <w:rPr>
          <w:rFonts w:ascii="Times New Roman" w:hAnsi="Times New Roman" w:cs="Times New Roman"/>
          <w:i/>
          <w:sz w:val="28"/>
          <w:szCs w:val="28"/>
        </w:rPr>
        <w:t>На сегодняшний день</w:t>
      </w:r>
      <w:r w:rsidR="00FB3098" w:rsidRPr="00AF5710">
        <w:rPr>
          <w:rFonts w:ascii="Times New Roman" w:hAnsi="Times New Roman" w:cs="Times New Roman"/>
          <w:i/>
          <w:sz w:val="28"/>
          <w:szCs w:val="28"/>
        </w:rPr>
        <w:t xml:space="preserve"> подобная информация содержится в выписках из ЕГРН об объекте недвижимости и об основных характеристиках и зарегистрированных правах на объект. Однако данный вид выписок содержит информацию об ограничениях применительно к конкретному объекту недвижимости и не позволяют сформировать единый перечень ограничений в отношении всех объектов, принадлежащих конкретному лицу</w:t>
      </w:r>
      <w:r w:rsidR="00FB3098" w:rsidRPr="00FB3098">
        <w:rPr>
          <w:rFonts w:ascii="Times New Roman" w:hAnsi="Times New Roman" w:cs="Times New Roman"/>
          <w:sz w:val="28"/>
          <w:szCs w:val="28"/>
        </w:rPr>
        <w:t>, - поясн</w:t>
      </w:r>
      <w:r w:rsidR="00FA1621">
        <w:rPr>
          <w:rFonts w:ascii="Times New Roman" w:hAnsi="Times New Roman" w:cs="Times New Roman"/>
          <w:sz w:val="28"/>
          <w:szCs w:val="28"/>
        </w:rPr>
        <w:t>ила</w:t>
      </w:r>
      <w:r w:rsidR="00FB3098" w:rsidRPr="00FB3098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FA1621">
        <w:rPr>
          <w:rFonts w:ascii="Times New Roman" w:hAnsi="Times New Roman" w:cs="Times New Roman"/>
          <w:sz w:val="28"/>
          <w:szCs w:val="28"/>
        </w:rPr>
        <w:t xml:space="preserve">отдела ведения ЕГРН, повышения качества данных ЕГРН  </w:t>
      </w:r>
      <w:r w:rsidR="00FA1621" w:rsidRPr="00A843C6">
        <w:rPr>
          <w:rFonts w:ascii="Times New Roman" w:hAnsi="Times New Roman" w:cs="Times New Roman"/>
          <w:b/>
          <w:sz w:val="28"/>
          <w:szCs w:val="28"/>
        </w:rPr>
        <w:t>Зарема Кохужева</w:t>
      </w:r>
      <w:r w:rsidR="00FB3098" w:rsidRPr="00FB3098">
        <w:rPr>
          <w:rFonts w:ascii="Times New Roman" w:hAnsi="Times New Roman" w:cs="Times New Roman"/>
          <w:sz w:val="28"/>
          <w:szCs w:val="28"/>
        </w:rPr>
        <w:t xml:space="preserve">. </w:t>
      </w:r>
      <w:r w:rsidR="00955875">
        <w:rPr>
          <w:rFonts w:ascii="Times New Roman" w:hAnsi="Times New Roman" w:cs="Times New Roman"/>
          <w:sz w:val="28"/>
          <w:szCs w:val="28"/>
        </w:rPr>
        <w:t xml:space="preserve"> </w:t>
      </w:r>
      <w:r w:rsidR="00A843C6" w:rsidRPr="00AF5710">
        <w:rPr>
          <w:rFonts w:ascii="Times New Roman" w:hAnsi="Times New Roman" w:cs="Times New Roman"/>
          <w:i/>
          <w:sz w:val="28"/>
          <w:szCs w:val="28"/>
        </w:rPr>
        <w:t>С помощью новой выписки можно будет получить информацию по установленным в пользу отдельного лица ограничениям прав, таких как ипотека, аренда, рента и сервитут. То есть заинтересованные лица, имеющие право на такую выписку, смогут узнать, есть ли у конкретного гражданина ипотечный кредит и сдает ли он свою недвижимость в аренду официально. Это</w:t>
      </w:r>
      <w:r w:rsidR="00FB3098" w:rsidRPr="00AF5710">
        <w:rPr>
          <w:rFonts w:ascii="Times New Roman" w:hAnsi="Times New Roman" w:cs="Times New Roman"/>
          <w:i/>
          <w:sz w:val="28"/>
          <w:szCs w:val="28"/>
        </w:rPr>
        <w:t xml:space="preserve"> позволит повысить прозрачность рынка недвижимости и ускорить принятие решений по сделкам</w:t>
      </w:r>
      <w:r w:rsidR="00A843C6">
        <w:rPr>
          <w:rFonts w:ascii="Times New Roman" w:hAnsi="Times New Roman" w:cs="Times New Roman"/>
          <w:sz w:val="28"/>
          <w:szCs w:val="28"/>
        </w:rPr>
        <w:t>»</w:t>
      </w:r>
      <w:r w:rsidR="00FB3098" w:rsidRPr="00FB3098">
        <w:rPr>
          <w:rFonts w:ascii="Times New Roman" w:hAnsi="Times New Roman" w:cs="Times New Roman"/>
          <w:sz w:val="28"/>
          <w:szCs w:val="28"/>
        </w:rPr>
        <w:t>.</w:t>
      </w:r>
    </w:p>
    <w:p w:rsidR="00965A05" w:rsidRPr="00965A05" w:rsidRDefault="00965A05" w:rsidP="00965A05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5A05">
        <w:rPr>
          <w:rFonts w:ascii="Times New Roman" w:hAnsi="Times New Roman" w:cs="Times New Roman"/>
          <w:sz w:val="28"/>
          <w:szCs w:val="28"/>
        </w:rPr>
        <w:t xml:space="preserve">Подать запрос о предоставлении </w:t>
      </w:r>
      <w:r w:rsidRPr="00965A05">
        <w:rPr>
          <w:rFonts w:ascii="Times New Roman" w:hAnsi="Times New Roman" w:cs="Times New Roman"/>
          <w:bCs/>
          <w:sz w:val="28"/>
          <w:szCs w:val="28"/>
        </w:rPr>
        <w:t xml:space="preserve">сведений из ЕГРН </w:t>
      </w:r>
      <w:r w:rsidRPr="00965A05">
        <w:rPr>
          <w:rFonts w:ascii="Times New Roman" w:hAnsi="Times New Roman" w:cs="Times New Roman"/>
          <w:sz w:val="28"/>
          <w:szCs w:val="28"/>
        </w:rPr>
        <w:t xml:space="preserve">можно лично, обратившись в офисы МФЦ, в электронном виде с помощью сервисов </w:t>
      </w:r>
      <w:hyperlink r:id="rId7" w:history="1">
        <w:r w:rsidRPr="00965A05">
          <w:rPr>
            <w:rStyle w:val="a7"/>
            <w:rFonts w:ascii="Times New Roman" w:hAnsi="Times New Roman" w:cs="Times New Roman"/>
            <w:sz w:val="28"/>
            <w:szCs w:val="28"/>
          </w:rPr>
          <w:t>на сайте Росреестра</w:t>
        </w:r>
      </w:hyperlink>
      <w:r w:rsidRPr="00965A05">
        <w:rPr>
          <w:rFonts w:ascii="Times New Roman" w:hAnsi="Times New Roman" w:cs="Times New Roman"/>
          <w:sz w:val="28"/>
          <w:szCs w:val="28"/>
        </w:rPr>
        <w:t xml:space="preserve"> или воспользовавшись </w:t>
      </w:r>
      <w:hyperlink r:id="rId8" w:history="1">
        <w:r w:rsidRPr="00965A05">
          <w:rPr>
            <w:rStyle w:val="a7"/>
            <w:rFonts w:ascii="Times New Roman" w:hAnsi="Times New Roman" w:cs="Times New Roman"/>
            <w:sz w:val="28"/>
            <w:szCs w:val="28"/>
          </w:rPr>
          <w:t>выездным обслуживанием</w:t>
        </w:r>
      </w:hyperlink>
      <w:r w:rsidRPr="00965A05">
        <w:rPr>
          <w:rFonts w:ascii="Times New Roman" w:hAnsi="Times New Roman" w:cs="Times New Roman"/>
          <w:sz w:val="28"/>
          <w:szCs w:val="28"/>
        </w:rPr>
        <w:t xml:space="preserve"> Кадастровой палаты. Сведения из реестра недвижимости предоставляются в срок не более трех рабочих дней.</w:t>
      </w:r>
    </w:p>
    <w:p w:rsidR="00F6456E" w:rsidRDefault="00F6456E" w:rsidP="006237A1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456E">
        <w:rPr>
          <w:rFonts w:ascii="Times New Roman" w:hAnsi="Times New Roman" w:cs="Times New Roman"/>
          <w:i/>
          <w:sz w:val="28"/>
          <w:szCs w:val="28"/>
        </w:rPr>
        <w:t xml:space="preserve">С 2017 года выписка из ЕГРН – единственный документ, подтверждающий право собственности на объект недвижимости. Кроме того, выписка – источник достоверной и объективной информации о </w:t>
      </w:r>
      <w:r w:rsidRPr="00F6456E">
        <w:rPr>
          <w:rFonts w:ascii="Times New Roman" w:hAnsi="Times New Roman" w:cs="Times New Roman"/>
          <w:i/>
          <w:sz w:val="28"/>
          <w:szCs w:val="28"/>
        </w:rPr>
        <w:lastRenderedPageBreak/>
        <w:t>недвижимости, сведения о которой содержатся в реестре недвижимости</w:t>
      </w:r>
      <w:r w:rsidR="00D1500E">
        <w:rPr>
          <w:rFonts w:ascii="Times New Roman" w:hAnsi="Times New Roman" w:cs="Times New Roman"/>
          <w:i/>
          <w:sz w:val="28"/>
          <w:szCs w:val="28"/>
        </w:rPr>
        <w:t>»,</w:t>
      </w:r>
      <w:r w:rsidR="0094103A" w:rsidRPr="0004297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266E05">
        <w:rPr>
          <w:rFonts w:ascii="Times New Roman" w:hAnsi="Times New Roman" w:cs="Times New Roman"/>
          <w:bCs/>
          <w:sz w:val="28"/>
          <w:szCs w:val="28"/>
        </w:rPr>
        <w:t>прокомментировал</w:t>
      </w:r>
      <w:r w:rsidR="0094103A" w:rsidRPr="00790A84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 Кадастровой палаты по Республике Адыгея Аюб Хуако</w:t>
      </w:r>
      <w:r w:rsidR="0094103A" w:rsidRPr="0004297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3AAD" w:rsidRPr="00FB3098" w:rsidRDefault="00453AAD" w:rsidP="00FB309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2CBC" w:rsidRPr="002C2CBC" w:rsidRDefault="002C2CBC" w:rsidP="0050650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 подготовлен Управлением Росреестра по Республике Адыгея</w:t>
      </w:r>
    </w:p>
    <w:p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7D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A0CA6"/>
    <w:multiLevelType w:val="hybridMultilevel"/>
    <w:tmpl w:val="2760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94AD3"/>
    <w:rsid w:val="000A50BF"/>
    <w:rsid w:val="000B0B96"/>
    <w:rsid w:val="000C513A"/>
    <w:rsid w:val="001205DC"/>
    <w:rsid w:val="00152677"/>
    <w:rsid w:val="001F445D"/>
    <w:rsid w:val="001F6CF1"/>
    <w:rsid w:val="00207018"/>
    <w:rsid w:val="00225784"/>
    <w:rsid w:val="00235EEF"/>
    <w:rsid w:val="00266E05"/>
    <w:rsid w:val="00280063"/>
    <w:rsid w:val="002860BC"/>
    <w:rsid w:val="00294C2C"/>
    <w:rsid w:val="002A6516"/>
    <w:rsid w:val="002B456C"/>
    <w:rsid w:val="002C2CBC"/>
    <w:rsid w:val="002D15FB"/>
    <w:rsid w:val="00396DE7"/>
    <w:rsid w:val="003A14A0"/>
    <w:rsid w:val="003A63C1"/>
    <w:rsid w:val="003E666F"/>
    <w:rsid w:val="00424D44"/>
    <w:rsid w:val="004326D6"/>
    <w:rsid w:val="00453AAD"/>
    <w:rsid w:val="00476E54"/>
    <w:rsid w:val="00495C8F"/>
    <w:rsid w:val="004E3DB9"/>
    <w:rsid w:val="00506500"/>
    <w:rsid w:val="00510129"/>
    <w:rsid w:val="00516589"/>
    <w:rsid w:val="00526516"/>
    <w:rsid w:val="00577ABB"/>
    <w:rsid w:val="005A0E50"/>
    <w:rsid w:val="005A5C60"/>
    <w:rsid w:val="005C003B"/>
    <w:rsid w:val="005C0E85"/>
    <w:rsid w:val="005D3C00"/>
    <w:rsid w:val="005D46CD"/>
    <w:rsid w:val="006160BD"/>
    <w:rsid w:val="006237A1"/>
    <w:rsid w:val="0063100C"/>
    <w:rsid w:val="00676C8D"/>
    <w:rsid w:val="00736097"/>
    <w:rsid w:val="00761F14"/>
    <w:rsid w:val="007B79E5"/>
    <w:rsid w:val="007C14E8"/>
    <w:rsid w:val="007D20A3"/>
    <w:rsid w:val="007E4699"/>
    <w:rsid w:val="00812D4E"/>
    <w:rsid w:val="00822D10"/>
    <w:rsid w:val="0084655B"/>
    <w:rsid w:val="008727B5"/>
    <w:rsid w:val="008B315C"/>
    <w:rsid w:val="008F40AD"/>
    <w:rsid w:val="00900242"/>
    <w:rsid w:val="009313F1"/>
    <w:rsid w:val="00937DFF"/>
    <w:rsid w:val="0094103A"/>
    <w:rsid w:val="009544EF"/>
    <w:rsid w:val="00955875"/>
    <w:rsid w:val="00965A05"/>
    <w:rsid w:val="009706C6"/>
    <w:rsid w:val="00995DBA"/>
    <w:rsid w:val="009C4A33"/>
    <w:rsid w:val="009F2C82"/>
    <w:rsid w:val="00A23BEF"/>
    <w:rsid w:val="00A36C70"/>
    <w:rsid w:val="00A371C1"/>
    <w:rsid w:val="00A843C6"/>
    <w:rsid w:val="00A87510"/>
    <w:rsid w:val="00AC53F4"/>
    <w:rsid w:val="00AF5710"/>
    <w:rsid w:val="00AF72AE"/>
    <w:rsid w:val="00B05996"/>
    <w:rsid w:val="00B06A3C"/>
    <w:rsid w:val="00B11065"/>
    <w:rsid w:val="00B1371F"/>
    <w:rsid w:val="00B14BC1"/>
    <w:rsid w:val="00B16F66"/>
    <w:rsid w:val="00B20AB3"/>
    <w:rsid w:val="00B4635C"/>
    <w:rsid w:val="00B61F54"/>
    <w:rsid w:val="00B66234"/>
    <w:rsid w:val="00B71BE0"/>
    <w:rsid w:val="00B978E5"/>
    <w:rsid w:val="00BA4C3D"/>
    <w:rsid w:val="00BB119A"/>
    <w:rsid w:val="00BD2A3D"/>
    <w:rsid w:val="00C03E02"/>
    <w:rsid w:val="00C07ECD"/>
    <w:rsid w:val="00C24313"/>
    <w:rsid w:val="00C86715"/>
    <w:rsid w:val="00CB3098"/>
    <w:rsid w:val="00CB6773"/>
    <w:rsid w:val="00CC11AB"/>
    <w:rsid w:val="00D10BA5"/>
    <w:rsid w:val="00D1500E"/>
    <w:rsid w:val="00D171F7"/>
    <w:rsid w:val="00D74E85"/>
    <w:rsid w:val="00D97FA9"/>
    <w:rsid w:val="00DA5272"/>
    <w:rsid w:val="00DF02F6"/>
    <w:rsid w:val="00DF2B15"/>
    <w:rsid w:val="00DF61C8"/>
    <w:rsid w:val="00E14DA1"/>
    <w:rsid w:val="00E42A7C"/>
    <w:rsid w:val="00E52806"/>
    <w:rsid w:val="00E80107"/>
    <w:rsid w:val="00E87808"/>
    <w:rsid w:val="00E9072E"/>
    <w:rsid w:val="00E93FE4"/>
    <w:rsid w:val="00EB4E85"/>
    <w:rsid w:val="00EC490F"/>
    <w:rsid w:val="00ED215D"/>
    <w:rsid w:val="00EF2A62"/>
    <w:rsid w:val="00EF2B1A"/>
    <w:rsid w:val="00F33884"/>
    <w:rsid w:val="00F6456E"/>
    <w:rsid w:val="00F8390C"/>
    <w:rsid w:val="00F93AAB"/>
    <w:rsid w:val="00FA1621"/>
    <w:rsid w:val="00FA7D14"/>
    <w:rsid w:val="00FB3098"/>
    <w:rsid w:val="00FE0090"/>
    <w:rsid w:val="00FE7A2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8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ru/site/e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Arhiv-</cp:lastModifiedBy>
  <cp:revision>2</cp:revision>
  <cp:lastPrinted>2022-09-21T11:56:00Z</cp:lastPrinted>
  <dcterms:created xsi:type="dcterms:W3CDTF">2022-10-06T12:49:00Z</dcterms:created>
  <dcterms:modified xsi:type="dcterms:W3CDTF">2022-10-06T12:49:00Z</dcterms:modified>
</cp:coreProperties>
</file>