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АДЫГЕЕ ЗАРЕГИСТРИРОВАЛИ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607 </w:t>
      </w:r>
      <w:r>
        <w:rPr>
          <w:rFonts w:ascii="Times New Roman" w:hAnsi="Times New Roman"/>
          <w:sz w:val="28"/>
        </w:rPr>
        <w:t>ПРАВ НА НЕДВИЖИМОСТЬ ПО ДАЧНОЙ АМНИСТИИ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время действия "дачной амнистии", вступившей в силу 1 сентября 2006 года, Управлением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Республике Адыгея </w:t>
      </w:r>
      <w:r>
        <w:rPr>
          <w:rFonts w:ascii="Times New Roman" w:hAnsi="Times New Roman"/>
          <w:sz w:val="28"/>
        </w:rPr>
        <w:t xml:space="preserve">зарегистрировано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607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 на объекты недвижимости. 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Госдумой, в третьем чтении, был принят законопроект, расширяющий "дачную амнистию" и продлевающий ее на пять лет - до 1 марта 2026 года.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"Амнистия" даст возможность гражданам по упрощенной схеме о</w:t>
      </w:r>
      <w:r>
        <w:rPr>
          <w:rFonts w:ascii="Times New Roman" w:hAnsi="Times New Roman"/>
          <w:sz w:val="28"/>
        </w:rPr>
        <w:t>формлять права на дачи, жилые и садовые дома, земельные участки. В Госдуме считают, что это даст стимул людям возобновить строительство жилых домов на участках.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Продлевается, так же, и возможность упрощенного оформления строящихся жилых домов, строительств</w:t>
      </w:r>
      <w:r>
        <w:rPr>
          <w:rFonts w:ascii="Times New Roman" w:hAnsi="Times New Roman"/>
          <w:sz w:val="28"/>
        </w:rPr>
        <w:t>о которых началось до 4 августа 2018 года. Без продления "амнистии" с 1 марта 2021 года гражданам пришлось бы оформлять права в судебном порядке.</w:t>
      </w:r>
    </w:p>
    <w:p w14:paraId="0A000000">
      <w:pPr>
        <w:ind/>
        <w:jc w:val="both"/>
        <w:rPr>
          <w:rFonts w:ascii="Times New Roman" w:hAnsi="Times New Roman"/>
          <w:sz w:val="28"/>
        </w:rPr>
      </w:pPr>
    </w:p>
    <w:p w14:paraId="0B000000">
      <w:pPr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Основной шрифт абзаца1"/>
    <w:link w:val="Style_2_ch"/>
  </w:style>
  <w:style w:styleId="Style_2_ch" w:type="character">
    <w:name w:val="Основной шрифт абзаца1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Основной шрифт абзаца2"/>
    <w:link w:val="Style_4_ch"/>
  </w:style>
  <w:style w:styleId="Style_4_ch" w:type="character">
    <w:name w:val="Основной шрифт абзаца2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6"/>
    <w:next w:val="Style_1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1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1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extended-text__short"/>
    <w:basedOn w:val="Style_2"/>
    <w:link w:val="Style_11_ch"/>
  </w:style>
  <w:style w:styleId="Style_11_ch" w:type="character">
    <w:name w:val="extended-text__short"/>
    <w:basedOn w:val="Style_2_ch"/>
    <w:link w:val="Style_11"/>
  </w:style>
  <w:style w:styleId="Style_12" w:type="paragraph">
    <w:name w:val="Balloon Text"/>
    <w:basedOn w:val="Style_1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13" w:type="paragraph">
    <w:name w:val="List Paragraph"/>
    <w:basedOn w:val="Style_1"/>
    <w:link w:val="Style_13_ch"/>
    <w:pPr>
      <w:ind w:firstLine="0" w:left="720"/>
      <w:contextualSpacing w:val="1"/>
    </w:pPr>
  </w:style>
  <w:style w:styleId="Style_13_ch" w:type="character">
    <w:name w:val="List Paragraph"/>
    <w:basedOn w:val="Style_1_ch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ing 5"/>
    <w:next w:val="Style_1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1"/>
    <w:link w:val="Style_1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1"/>
    <w:link w:val="Style_23_ch"/>
    <w:uiPriority w:val="39"/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Гиперссылка3"/>
    <w:link w:val="Style_27_ch"/>
    <w:rPr>
      <w:color w:val="0000FF"/>
      <w:u w:val="single"/>
    </w:rPr>
  </w:style>
  <w:style w:styleId="Style_27_ch" w:type="character">
    <w:name w:val="Гиперссылка3"/>
    <w:link w:val="Style_27"/>
    <w:rPr>
      <w:color w:val="0000FF"/>
      <w:u w:val="single"/>
    </w:rPr>
  </w:style>
  <w:style w:styleId="Style_28" w:type="paragraph">
    <w:name w:val="toc 8"/>
    <w:next w:val="Style_1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Normal (Web)"/>
    <w:basedOn w:val="Style_1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Normal (Web)"/>
    <w:basedOn w:val="Style_1_ch"/>
    <w:link w:val="Style_30"/>
    <w:rPr>
      <w:rFonts w:ascii="Times New Roman" w:hAnsi="Times New Roman"/>
      <w:sz w:val="24"/>
    </w:rPr>
  </w:style>
  <w:style w:styleId="Style_31" w:type="paragraph">
    <w:name w:val="toc 5"/>
    <w:next w:val="Style_1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Subtitle"/>
    <w:next w:val="Style_1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Основной шрифт абзаца3"/>
    <w:link w:val="Style_33_ch"/>
  </w:style>
  <w:style w:styleId="Style_33_ch" w:type="character">
    <w:name w:val="Основной шрифт абзаца3"/>
    <w:link w:val="Style_33"/>
  </w:style>
  <w:style w:styleId="Style_34" w:type="paragraph">
    <w:name w:val="toc 10"/>
    <w:next w:val="Style_1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next w:val="Style_1"/>
    <w:link w:val="Style_35_ch"/>
    <w:uiPriority w:val="10"/>
    <w:qFormat/>
    <w:rPr>
      <w:rFonts w:ascii="XO Thames" w:hAnsi="XO Thames"/>
      <w:b w:val="1"/>
      <w:sz w:val="52"/>
    </w:rPr>
  </w:style>
  <w:style w:styleId="Style_35_ch" w:type="character">
    <w:name w:val="Title"/>
    <w:link w:val="Style_35"/>
    <w:rPr>
      <w:rFonts w:ascii="XO Thames" w:hAnsi="XO Thames"/>
      <w:b w:val="1"/>
      <w:sz w:val="52"/>
    </w:rPr>
  </w:style>
  <w:style w:styleId="Style_36" w:type="paragraph">
    <w:name w:val="heading 4"/>
    <w:next w:val="Style_1"/>
    <w:link w:val="Style_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_ch" w:type="character">
    <w:name w:val="heading 4"/>
    <w:link w:val="Style_36"/>
    <w:rPr>
      <w:rFonts w:ascii="XO Thames" w:hAnsi="XO Thames"/>
      <w:b w:val="1"/>
      <w:color w:val="595959"/>
      <w:sz w:val="26"/>
    </w:rPr>
  </w:style>
  <w:style w:styleId="Style_37" w:type="paragraph">
    <w:name w:val="heading 2"/>
    <w:next w:val="Style_1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2020-12-03T11:18:36Z</dcterms:modified>
</cp:coreProperties>
</file>