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6DE7297F" w:rsidR="00235EEF" w:rsidRPr="00CB3098" w:rsidRDefault="004A615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13.05</w:t>
      </w:r>
      <w:r w:rsidR="00581021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4D12DC2" w14:textId="33104877" w:rsidR="009435F4" w:rsidRPr="001D1F07" w:rsidRDefault="001D1F07" w:rsidP="001D1F0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1F0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Электронное взаимодействие </w:t>
      </w:r>
      <w:proofErr w:type="spellStart"/>
      <w:r w:rsidRPr="001D1F07">
        <w:rPr>
          <w:rFonts w:ascii="Times New Roman" w:hAnsi="Times New Roman" w:cs="Times New Roman"/>
          <w:b/>
          <w:color w:val="333333"/>
          <w:sz w:val="28"/>
          <w:szCs w:val="28"/>
        </w:rPr>
        <w:t>Росреестра</w:t>
      </w:r>
      <w:proofErr w:type="spellEnd"/>
      <w:r w:rsidRPr="001D1F0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 нотариусов</w:t>
      </w:r>
    </w:p>
    <w:p w14:paraId="73B61CBF" w14:textId="77777777" w:rsidR="00542A32" w:rsidRPr="004A615C" w:rsidRDefault="00542A32" w:rsidP="00542A3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615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A61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A615C">
        <w:rPr>
          <w:rFonts w:ascii="Times New Roman" w:hAnsi="Times New Roman" w:cs="Times New Roman"/>
          <w:sz w:val="28"/>
          <w:szCs w:val="28"/>
        </w:rPr>
        <w:t xml:space="preserve"> по Республике Адыгея напоминает гражданам, что еще с февраля 2019 года нотариус может самостоятельно направлять документы в </w:t>
      </w:r>
      <w:proofErr w:type="spellStart"/>
      <w:r w:rsidRPr="004A615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A615C">
        <w:rPr>
          <w:rFonts w:ascii="Times New Roman" w:hAnsi="Times New Roman" w:cs="Times New Roman"/>
          <w:sz w:val="28"/>
          <w:szCs w:val="28"/>
        </w:rPr>
        <w:t xml:space="preserve"> на регистрацию прав собственности.</w:t>
      </w:r>
    </w:p>
    <w:p w14:paraId="4CB45CFC" w14:textId="3F9750B1" w:rsidR="005A1092" w:rsidRPr="00542A32" w:rsidRDefault="00A60C3F" w:rsidP="00542A3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A60C3F">
        <w:rPr>
          <w:rFonts w:ascii="Times New Roman" w:hAnsi="Times New Roman" w:cs="Times New Roman"/>
          <w:sz w:val="28"/>
          <w:szCs w:val="28"/>
        </w:rPr>
        <w:t xml:space="preserve">Сегодня нотариусы — одни из наиболее активных пользователей сервисов </w:t>
      </w:r>
      <w:proofErr w:type="spellStart"/>
      <w:r w:rsidRPr="00A60C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0C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A1092" w:rsidRPr="00CB5062">
        <w:rPr>
          <w:rFonts w:ascii="Times New Roman" w:hAnsi="Times New Roman" w:cs="Times New Roman"/>
          <w:sz w:val="28"/>
          <w:szCs w:val="28"/>
        </w:rPr>
        <w:t xml:space="preserve">о заявлениям, поданным нотариусами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="005A1092" w:rsidRPr="00CB506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5A1092" w:rsidRPr="00CB506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83FF8" w:rsidRPr="00CB5062">
        <w:rPr>
          <w:rFonts w:ascii="Times New Roman" w:hAnsi="Times New Roman" w:cs="Times New Roman"/>
          <w:sz w:val="28"/>
          <w:szCs w:val="28"/>
        </w:rPr>
        <w:t xml:space="preserve"> в 202</w:t>
      </w:r>
      <w:r w:rsidR="00581021">
        <w:rPr>
          <w:rFonts w:ascii="Times New Roman" w:hAnsi="Times New Roman" w:cs="Times New Roman"/>
          <w:sz w:val="28"/>
          <w:szCs w:val="28"/>
        </w:rPr>
        <w:t>4</w:t>
      </w:r>
      <w:r w:rsidR="00B83FF8" w:rsidRPr="00CB506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A1092" w:rsidRPr="00CB5062">
        <w:rPr>
          <w:rFonts w:ascii="Times New Roman" w:hAnsi="Times New Roman" w:cs="Times New Roman"/>
          <w:sz w:val="28"/>
          <w:szCs w:val="28"/>
        </w:rPr>
        <w:t>, был</w:t>
      </w:r>
      <w:r w:rsidR="00B83FF8" w:rsidRPr="00CB5062">
        <w:rPr>
          <w:rFonts w:ascii="Times New Roman" w:hAnsi="Times New Roman" w:cs="Times New Roman"/>
          <w:sz w:val="28"/>
          <w:szCs w:val="28"/>
        </w:rPr>
        <w:t>о</w:t>
      </w:r>
      <w:r w:rsidR="005A1092" w:rsidRPr="00CB5062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B83FF8" w:rsidRPr="00CB5062">
        <w:rPr>
          <w:rFonts w:ascii="Times New Roman" w:hAnsi="Times New Roman" w:cs="Times New Roman"/>
          <w:sz w:val="28"/>
          <w:szCs w:val="28"/>
        </w:rPr>
        <w:t>о</w:t>
      </w:r>
      <w:r w:rsidR="005A1092" w:rsidRPr="00CB5062">
        <w:rPr>
          <w:rFonts w:ascii="Times New Roman" w:hAnsi="Times New Roman" w:cs="Times New Roman"/>
          <w:sz w:val="28"/>
          <w:szCs w:val="28"/>
        </w:rPr>
        <w:t xml:space="preserve"> </w:t>
      </w:r>
      <w:r w:rsidR="00B83FF8" w:rsidRPr="00B577A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577AA" w:rsidRPr="00703261">
        <w:rPr>
          <w:rFonts w:ascii="Times New Roman" w:hAnsi="Times New Roman" w:cs="Times New Roman"/>
          <w:sz w:val="28"/>
          <w:szCs w:val="28"/>
        </w:rPr>
        <w:t>3000</w:t>
      </w:r>
      <w:r w:rsidR="00913F78" w:rsidRPr="00703261">
        <w:rPr>
          <w:rFonts w:ascii="Times New Roman" w:hAnsi="Times New Roman" w:cs="Times New Roman"/>
          <w:sz w:val="28"/>
          <w:szCs w:val="28"/>
        </w:rPr>
        <w:t xml:space="preserve"> </w:t>
      </w:r>
      <w:r w:rsidR="00B83FF8" w:rsidRPr="00CB5062">
        <w:rPr>
          <w:rFonts w:ascii="Times New Roman" w:hAnsi="Times New Roman" w:cs="Times New Roman"/>
          <w:sz w:val="28"/>
          <w:szCs w:val="28"/>
        </w:rPr>
        <w:t>прав</w:t>
      </w:r>
      <w:r w:rsidR="005A1092" w:rsidRPr="00CB5062">
        <w:rPr>
          <w:rFonts w:ascii="Times New Roman" w:hAnsi="Times New Roman" w:cs="Times New Roman"/>
          <w:sz w:val="28"/>
          <w:szCs w:val="28"/>
        </w:rPr>
        <w:t xml:space="preserve">. </w:t>
      </w:r>
      <w:r w:rsidR="00B83FF8" w:rsidRPr="00CB5062">
        <w:rPr>
          <w:rFonts w:ascii="Times New Roman" w:hAnsi="Times New Roman" w:cs="Times New Roman"/>
          <w:sz w:val="28"/>
          <w:szCs w:val="28"/>
        </w:rPr>
        <w:t xml:space="preserve">Из них, </w:t>
      </w:r>
      <w:r w:rsidR="00B577AA" w:rsidRPr="00703261">
        <w:rPr>
          <w:rFonts w:ascii="Times New Roman" w:hAnsi="Times New Roman" w:cs="Times New Roman"/>
          <w:sz w:val="28"/>
          <w:szCs w:val="28"/>
        </w:rPr>
        <w:t>1665</w:t>
      </w:r>
      <w:r w:rsidR="00B83FF8" w:rsidRPr="00CB5062">
        <w:rPr>
          <w:rFonts w:ascii="Times New Roman" w:hAnsi="Times New Roman" w:cs="Times New Roman"/>
          <w:sz w:val="28"/>
          <w:szCs w:val="28"/>
        </w:rPr>
        <w:t xml:space="preserve"> прав зарегистрировано на основании поступивших </w:t>
      </w:r>
      <w:r w:rsidR="005A1092" w:rsidRPr="00CB5062">
        <w:rPr>
          <w:rFonts w:ascii="Times New Roman" w:hAnsi="Times New Roman" w:cs="Times New Roman"/>
          <w:sz w:val="28"/>
          <w:szCs w:val="28"/>
        </w:rPr>
        <w:t xml:space="preserve">в орган регистрации </w:t>
      </w:r>
      <w:r w:rsidR="005A1092" w:rsidRPr="00B577AA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5A1092" w:rsidRPr="00CB5062">
        <w:rPr>
          <w:rFonts w:ascii="Times New Roman" w:hAnsi="Times New Roman" w:cs="Times New Roman"/>
          <w:sz w:val="28"/>
          <w:szCs w:val="28"/>
        </w:rPr>
        <w:t>свидетельств о праве на наследство.</w:t>
      </w:r>
    </w:p>
    <w:p w14:paraId="51CBA535" w14:textId="3ADD4863" w:rsidR="00CB698B" w:rsidRPr="00CB5062" w:rsidRDefault="00CB5062" w:rsidP="008901A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98B" w:rsidRPr="00CB5062">
        <w:rPr>
          <w:rFonts w:ascii="Times New Roman" w:hAnsi="Times New Roman" w:cs="Times New Roman"/>
          <w:sz w:val="28"/>
          <w:szCs w:val="28"/>
        </w:rPr>
        <w:t>Удостоверяя сделки с недвижимостью, нотариус предоставляет собственникам правовую защиту их интересов. При этом нотариус несет полную имущественную ответственность за сведения, направляемые им регистратору по удостоверенным им сделкам, что гарантирует достоверность информации государственных реестров</w:t>
      </w:r>
      <w:r>
        <w:rPr>
          <w:rFonts w:ascii="Times New Roman" w:hAnsi="Times New Roman" w:cs="Times New Roman"/>
          <w:sz w:val="28"/>
          <w:szCs w:val="28"/>
        </w:rPr>
        <w:t>», - отметил</w:t>
      </w:r>
      <w:r w:rsidR="003F02CB">
        <w:rPr>
          <w:rFonts w:ascii="Times New Roman" w:hAnsi="Times New Roman" w:cs="Times New Roman"/>
          <w:sz w:val="28"/>
          <w:szCs w:val="28"/>
        </w:rPr>
        <w:t xml:space="preserve"> </w:t>
      </w:r>
      <w:r w:rsidR="00697AB5" w:rsidRPr="00697AB5">
        <w:rPr>
          <w:rFonts w:ascii="Times New Roman" w:hAnsi="Times New Roman" w:cs="Times New Roman"/>
          <w:sz w:val="28"/>
          <w:szCs w:val="28"/>
        </w:rPr>
        <w:t>президент Нотариальной палаты Республики Адыгея</w:t>
      </w:r>
      <w:r w:rsidR="00B31FFD">
        <w:rPr>
          <w:rFonts w:ascii="Times New Roman" w:hAnsi="Times New Roman" w:cs="Times New Roman"/>
          <w:sz w:val="28"/>
          <w:szCs w:val="28"/>
        </w:rPr>
        <w:t xml:space="preserve"> </w:t>
      </w:r>
      <w:r w:rsidR="00697AB5">
        <w:rPr>
          <w:rFonts w:ascii="Times New Roman" w:hAnsi="Times New Roman" w:cs="Times New Roman"/>
          <w:sz w:val="28"/>
          <w:szCs w:val="28"/>
        </w:rPr>
        <w:t xml:space="preserve">Батыр </w:t>
      </w:r>
      <w:proofErr w:type="spellStart"/>
      <w:r w:rsidR="00697AB5">
        <w:rPr>
          <w:rFonts w:ascii="Times New Roman" w:hAnsi="Times New Roman" w:cs="Times New Roman"/>
          <w:sz w:val="28"/>
          <w:szCs w:val="28"/>
        </w:rPr>
        <w:t>Мерзакулов</w:t>
      </w:r>
      <w:proofErr w:type="spellEnd"/>
      <w:r w:rsidR="00CB698B" w:rsidRPr="00CB5062">
        <w:rPr>
          <w:rFonts w:ascii="Times New Roman" w:hAnsi="Times New Roman" w:cs="Times New Roman"/>
          <w:sz w:val="28"/>
          <w:szCs w:val="28"/>
        </w:rPr>
        <w:t>.</w:t>
      </w:r>
    </w:p>
    <w:p w14:paraId="1A13D2D4" w14:textId="7C8E6755" w:rsidR="00FA2582" w:rsidRDefault="00FA2582" w:rsidP="008901A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2582">
        <w:rPr>
          <w:rFonts w:ascii="Times New Roman" w:hAnsi="Times New Roman" w:cs="Times New Roman"/>
          <w:sz w:val="28"/>
          <w:szCs w:val="28"/>
        </w:rPr>
        <w:t xml:space="preserve">Электронное взаимодействие </w:t>
      </w:r>
      <w:proofErr w:type="spellStart"/>
      <w:r w:rsidRPr="00FA25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A2582">
        <w:rPr>
          <w:rFonts w:ascii="Times New Roman" w:hAnsi="Times New Roman" w:cs="Times New Roman"/>
          <w:sz w:val="28"/>
          <w:szCs w:val="28"/>
        </w:rPr>
        <w:t xml:space="preserve"> и нотариусов позволяет собственникам объектов недвижимости осуществить государственную регистрацию прав, </w:t>
      </w:r>
      <w:r w:rsidR="003A2539">
        <w:rPr>
          <w:rFonts w:ascii="Times New Roman" w:hAnsi="Times New Roman" w:cs="Times New Roman"/>
          <w:sz w:val="28"/>
          <w:szCs w:val="28"/>
        </w:rPr>
        <w:t>без посещения</w:t>
      </w:r>
      <w:r w:rsidRPr="00FA2582">
        <w:rPr>
          <w:rFonts w:ascii="Times New Roman" w:hAnsi="Times New Roman" w:cs="Times New Roman"/>
          <w:sz w:val="28"/>
          <w:szCs w:val="28"/>
        </w:rPr>
        <w:t xml:space="preserve"> офис</w:t>
      </w:r>
      <w:r w:rsidR="003A2539">
        <w:rPr>
          <w:rFonts w:ascii="Times New Roman" w:hAnsi="Times New Roman" w:cs="Times New Roman"/>
          <w:sz w:val="28"/>
          <w:szCs w:val="28"/>
        </w:rPr>
        <w:t>ов</w:t>
      </w:r>
      <w:r w:rsidRPr="00FA2582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как следствие — это экономия времени. Важным преимуществом нотариального удостоверения сделок является сокращение сроков государственной регистрации прав на недвижимое имущество. Сегодня такой срок по сделке, удостоверенной нотариусом, составляет 1 рабочий день, следующий за днем поступления в </w:t>
      </w:r>
      <w:proofErr w:type="spellStart"/>
      <w:r w:rsidRPr="00FA258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A2582">
        <w:rPr>
          <w:rFonts w:ascii="Times New Roman" w:hAnsi="Times New Roman" w:cs="Times New Roman"/>
          <w:sz w:val="28"/>
          <w:szCs w:val="28"/>
        </w:rPr>
        <w:t xml:space="preserve">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45B4EC" w14:textId="3364B203" w:rsidR="00395F53" w:rsidRPr="00FA2582" w:rsidRDefault="008901AC" w:rsidP="00FA258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5062">
        <w:rPr>
          <w:rFonts w:ascii="Times New Roman" w:hAnsi="Times New Roman" w:cs="Times New Roman"/>
          <w:sz w:val="28"/>
          <w:szCs w:val="28"/>
        </w:rPr>
        <w:t xml:space="preserve">По словам руководителя Управления Росреестра по </w:t>
      </w:r>
      <w:r w:rsidR="005A1092" w:rsidRPr="00CB5062">
        <w:rPr>
          <w:rFonts w:ascii="Times New Roman" w:hAnsi="Times New Roman" w:cs="Times New Roman"/>
          <w:sz w:val="28"/>
          <w:szCs w:val="28"/>
        </w:rPr>
        <w:t>Республике Адыгея Марины Никифоровой</w:t>
      </w:r>
      <w:r w:rsidRPr="00CB5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582" w:rsidRPr="00FA258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A2582" w:rsidRPr="00FA2582">
        <w:rPr>
          <w:rFonts w:ascii="Times New Roman" w:hAnsi="Times New Roman" w:cs="Times New Roman"/>
          <w:sz w:val="28"/>
          <w:szCs w:val="28"/>
        </w:rPr>
        <w:t xml:space="preserve"> и нотариат постоянно развивают цифровое взаимодействие, совершенствуют электронный документооборот.</w:t>
      </w:r>
      <w:r w:rsidR="00FA2582" w:rsidRPr="00FA2582">
        <w:t xml:space="preserve"> </w:t>
      </w:r>
      <w:r w:rsidR="00FA2582" w:rsidRPr="00FA2582">
        <w:rPr>
          <w:rFonts w:ascii="Times New Roman" w:hAnsi="Times New Roman" w:cs="Times New Roman"/>
          <w:sz w:val="28"/>
          <w:szCs w:val="28"/>
        </w:rPr>
        <w:t>При одновременном сокращении сроков государственной регистрации, снижается нагрузка регистрирующего органа по осуществлению правовой экспертизы, за счет исключения дублирующих функций регистратора и нотариуса по проверке законности</w:t>
      </w:r>
      <w:r w:rsidR="003D3808">
        <w:rPr>
          <w:rFonts w:ascii="Times New Roman" w:hAnsi="Times New Roman" w:cs="Times New Roman"/>
          <w:sz w:val="28"/>
          <w:szCs w:val="28"/>
        </w:rPr>
        <w:t xml:space="preserve"> сделок с недвижимым имуществом.</w:t>
      </w:r>
    </w:p>
    <w:p w14:paraId="2BD93F92" w14:textId="77777777" w:rsidR="00D76858" w:rsidRDefault="00D76858" w:rsidP="00395F5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F36D1B" w14:textId="77777777" w:rsidR="00D76858" w:rsidRDefault="00D76858" w:rsidP="00395F5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A0CA6"/>
    <w:multiLevelType w:val="hybridMultilevel"/>
    <w:tmpl w:val="2760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0B0B96"/>
    <w:rsid w:val="001003B7"/>
    <w:rsid w:val="001205DC"/>
    <w:rsid w:val="00152677"/>
    <w:rsid w:val="001D1F07"/>
    <w:rsid w:val="001F445D"/>
    <w:rsid w:val="001F6CF1"/>
    <w:rsid w:val="00207018"/>
    <w:rsid w:val="00225784"/>
    <w:rsid w:val="00235974"/>
    <w:rsid w:val="00235EEF"/>
    <w:rsid w:val="002860BC"/>
    <w:rsid w:val="00294C2C"/>
    <w:rsid w:val="002A6516"/>
    <w:rsid w:val="002B456C"/>
    <w:rsid w:val="002C2CBC"/>
    <w:rsid w:val="002D15FB"/>
    <w:rsid w:val="002E44D9"/>
    <w:rsid w:val="002F01C4"/>
    <w:rsid w:val="00385FE8"/>
    <w:rsid w:val="00395F53"/>
    <w:rsid w:val="00396DE7"/>
    <w:rsid w:val="003A14A0"/>
    <w:rsid w:val="003A2539"/>
    <w:rsid w:val="003A63C1"/>
    <w:rsid w:val="003D3808"/>
    <w:rsid w:val="003E666F"/>
    <w:rsid w:val="003F02CB"/>
    <w:rsid w:val="004326D6"/>
    <w:rsid w:val="00476E54"/>
    <w:rsid w:val="00495C8F"/>
    <w:rsid w:val="004A615C"/>
    <w:rsid w:val="004E3DB9"/>
    <w:rsid w:val="00510129"/>
    <w:rsid w:val="00512E8D"/>
    <w:rsid w:val="00516589"/>
    <w:rsid w:val="00526516"/>
    <w:rsid w:val="00542A32"/>
    <w:rsid w:val="00581021"/>
    <w:rsid w:val="005A0E50"/>
    <w:rsid w:val="005A1092"/>
    <w:rsid w:val="005A5C60"/>
    <w:rsid w:val="005C003B"/>
    <w:rsid w:val="005D3C00"/>
    <w:rsid w:val="005D46CD"/>
    <w:rsid w:val="006160BD"/>
    <w:rsid w:val="0063100C"/>
    <w:rsid w:val="00676C8D"/>
    <w:rsid w:val="00697AB5"/>
    <w:rsid w:val="00703261"/>
    <w:rsid w:val="00736097"/>
    <w:rsid w:val="00761F14"/>
    <w:rsid w:val="007B79E5"/>
    <w:rsid w:val="007C0A4E"/>
    <w:rsid w:val="007C14E8"/>
    <w:rsid w:val="007E4699"/>
    <w:rsid w:val="00812D4E"/>
    <w:rsid w:val="0084655B"/>
    <w:rsid w:val="008762E8"/>
    <w:rsid w:val="008901AC"/>
    <w:rsid w:val="008B315C"/>
    <w:rsid w:val="008E295F"/>
    <w:rsid w:val="008F40AD"/>
    <w:rsid w:val="00913F78"/>
    <w:rsid w:val="009313F1"/>
    <w:rsid w:val="009435F4"/>
    <w:rsid w:val="009544EF"/>
    <w:rsid w:val="009706C6"/>
    <w:rsid w:val="00995DBA"/>
    <w:rsid w:val="009F2C82"/>
    <w:rsid w:val="00A23BEF"/>
    <w:rsid w:val="00A36C70"/>
    <w:rsid w:val="00A371C1"/>
    <w:rsid w:val="00A60C3F"/>
    <w:rsid w:val="00A87510"/>
    <w:rsid w:val="00AC53F4"/>
    <w:rsid w:val="00AF72AE"/>
    <w:rsid w:val="00B05996"/>
    <w:rsid w:val="00B06A3C"/>
    <w:rsid w:val="00B11065"/>
    <w:rsid w:val="00B1371F"/>
    <w:rsid w:val="00B14BC1"/>
    <w:rsid w:val="00B16F66"/>
    <w:rsid w:val="00B31FFD"/>
    <w:rsid w:val="00B4635C"/>
    <w:rsid w:val="00B577AA"/>
    <w:rsid w:val="00B61F54"/>
    <w:rsid w:val="00B66234"/>
    <w:rsid w:val="00B83FF8"/>
    <w:rsid w:val="00B978E5"/>
    <w:rsid w:val="00BA4C3D"/>
    <w:rsid w:val="00BB119A"/>
    <w:rsid w:val="00BD2A3D"/>
    <w:rsid w:val="00C03E02"/>
    <w:rsid w:val="00C24313"/>
    <w:rsid w:val="00C86715"/>
    <w:rsid w:val="00CB3098"/>
    <w:rsid w:val="00CB5062"/>
    <w:rsid w:val="00CB6773"/>
    <w:rsid w:val="00CB698B"/>
    <w:rsid w:val="00CC11AB"/>
    <w:rsid w:val="00D10BA5"/>
    <w:rsid w:val="00D171F7"/>
    <w:rsid w:val="00D74E85"/>
    <w:rsid w:val="00D76858"/>
    <w:rsid w:val="00D97FA9"/>
    <w:rsid w:val="00DA5272"/>
    <w:rsid w:val="00DF02F6"/>
    <w:rsid w:val="00DF21F3"/>
    <w:rsid w:val="00DF2B15"/>
    <w:rsid w:val="00E14DA1"/>
    <w:rsid w:val="00E42A7C"/>
    <w:rsid w:val="00E52806"/>
    <w:rsid w:val="00E80107"/>
    <w:rsid w:val="00E87808"/>
    <w:rsid w:val="00E9072E"/>
    <w:rsid w:val="00E91041"/>
    <w:rsid w:val="00E93FE4"/>
    <w:rsid w:val="00EA7E9C"/>
    <w:rsid w:val="00EB4E85"/>
    <w:rsid w:val="00EC490F"/>
    <w:rsid w:val="00ED215D"/>
    <w:rsid w:val="00EF2A62"/>
    <w:rsid w:val="00EF2B1A"/>
    <w:rsid w:val="00F33884"/>
    <w:rsid w:val="00F93AAB"/>
    <w:rsid w:val="00FA2582"/>
    <w:rsid w:val="00FA7D14"/>
    <w:rsid w:val="00FE7A2D"/>
    <w:rsid w:val="00FF02EB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75788A50-9979-4B88-A89A-2082E6E8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2024-05-06T13:44:00Z</cp:lastPrinted>
  <dcterms:created xsi:type="dcterms:W3CDTF">2024-05-13T06:37:00Z</dcterms:created>
  <dcterms:modified xsi:type="dcterms:W3CDTF">2024-05-13T08:48:00Z</dcterms:modified>
</cp:coreProperties>
</file>