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3B5D089" w14:textId="4B997002" w:rsidR="005350D5" w:rsidRDefault="00C62008" w:rsidP="002E6523">
      <w:pPr>
        <w:pStyle w:val="a5"/>
        <w:jc w:val="center"/>
      </w:pPr>
      <w:r w:rsidRPr="00C62008">
        <w:rPr>
          <w:rFonts w:ascii="Times New Roman" w:hAnsi="Times New Roman" w:cs="Times New Roman"/>
          <w:b/>
          <w:sz w:val="28"/>
          <w:szCs w:val="28"/>
        </w:rPr>
        <w:t>Учет и регистрация</w:t>
      </w:r>
      <w:r w:rsidR="00A63BCF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Pr="00C62008">
        <w:rPr>
          <w:rFonts w:ascii="Times New Roman" w:hAnsi="Times New Roman" w:cs="Times New Roman"/>
          <w:b/>
          <w:sz w:val="28"/>
          <w:szCs w:val="28"/>
        </w:rPr>
        <w:t xml:space="preserve"> одновременно</w:t>
      </w:r>
      <w:r w:rsidR="005350D5">
        <w:rPr>
          <w:rFonts w:ascii="Times New Roman" w:hAnsi="Times New Roman" w:cs="Times New Roman"/>
          <w:b/>
          <w:sz w:val="28"/>
          <w:szCs w:val="28"/>
        </w:rPr>
        <w:t>: количество электронных заявлений увеличилось на 31%</w:t>
      </w:r>
      <w:r w:rsidR="005350D5" w:rsidRPr="005350D5">
        <w:t xml:space="preserve"> </w:t>
      </w:r>
    </w:p>
    <w:p w14:paraId="7FCB8D23" w14:textId="77777777" w:rsidR="002E6523" w:rsidRDefault="002E6523" w:rsidP="002E65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08DD2" w14:textId="1382E3B3" w:rsidR="002E6523" w:rsidRPr="00C62008" w:rsidRDefault="002E6523" w:rsidP="002E6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2008">
        <w:rPr>
          <w:rFonts w:ascii="Times New Roman" w:hAnsi="Times New Roman" w:cs="Times New Roman"/>
          <w:sz w:val="28"/>
          <w:szCs w:val="28"/>
        </w:rPr>
        <w:t xml:space="preserve">За 8 месяцев текущего года в региональное Управление </w:t>
      </w:r>
      <w:proofErr w:type="spellStart"/>
      <w:r w:rsidRPr="00C6200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2008">
        <w:rPr>
          <w:rFonts w:ascii="Times New Roman" w:hAnsi="Times New Roman" w:cs="Times New Roman"/>
          <w:sz w:val="28"/>
          <w:szCs w:val="28"/>
        </w:rPr>
        <w:t xml:space="preserve"> на одновременную процедуру - кадастровый учет и регистрацию прав - поступило </w:t>
      </w:r>
      <w:r w:rsidR="00B57E59" w:rsidRPr="00336BE9">
        <w:rPr>
          <w:rFonts w:ascii="Times New Roman" w:hAnsi="Times New Roman" w:cs="Times New Roman"/>
          <w:sz w:val="28"/>
          <w:szCs w:val="28"/>
        </w:rPr>
        <w:t>975</w:t>
      </w:r>
      <w:r w:rsidRPr="00C62008">
        <w:rPr>
          <w:rFonts w:ascii="Times New Roman" w:hAnsi="Times New Roman" w:cs="Times New Roman"/>
          <w:sz w:val="28"/>
          <w:szCs w:val="28"/>
        </w:rPr>
        <w:t xml:space="preserve"> заявлений в электронном виде. В процентном соотношении рост составил </w:t>
      </w:r>
      <w:r w:rsidR="00445F0E" w:rsidRPr="00336BE9">
        <w:rPr>
          <w:rFonts w:ascii="Times New Roman" w:hAnsi="Times New Roman" w:cs="Times New Roman"/>
          <w:sz w:val="28"/>
          <w:szCs w:val="28"/>
        </w:rPr>
        <w:t>31</w:t>
      </w:r>
      <w:r w:rsidRPr="00C62008">
        <w:rPr>
          <w:rFonts w:ascii="Times New Roman" w:hAnsi="Times New Roman" w:cs="Times New Roman"/>
          <w:sz w:val="28"/>
          <w:szCs w:val="28"/>
        </w:rPr>
        <w:t xml:space="preserve"> %!  К примеру, за аналогичный период прошлого года онлайн заявлений было </w:t>
      </w:r>
      <w:r w:rsidR="0024161A" w:rsidRPr="00336BE9">
        <w:rPr>
          <w:rFonts w:ascii="Times New Roman" w:hAnsi="Times New Roman" w:cs="Times New Roman"/>
          <w:sz w:val="28"/>
          <w:szCs w:val="28"/>
        </w:rPr>
        <w:t>669</w:t>
      </w:r>
      <w:r w:rsidRPr="00C62008">
        <w:rPr>
          <w:rFonts w:ascii="Times New Roman" w:hAnsi="Times New Roman" w:cs="Times New Roman"/>
          <w:sz w:val="28"/>
          <w:szCs w:val="28"/>
        </w:rPr>
        <w:t>.</w:t>
      </w:r>
    </w:p>
    <w:p w14:paraId="3B1DA74D" w14:textId="77777777" w:rsidR="002E6523" w:rsidRPr="00C62008" w:rsidRDefault="002E6523" w:rsidP="002E6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20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C75C8" w14:textId="51299181" w:rsidR="00F24B3D" w:rsidRPr="00C62008" w:rsidRDefault="002E6523" w:rsidP="002E6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2008">
        <w:rPr>
          <w:rFonts w:ascii="Times New Roman" w:hAnsi="Times New Roman" w:cs="Times New Roman"/>
          <w:sz w:val="28"/>
          <w:szCs w:val="28"/>
        </w:rPr>
        <w:t xml:space="preserve">Напоминаем, что граждане могут одновременно поставить объект недвижимости на кадастровый учет и зарегистрировать на него права. При этом срок оформления бытовой недвижимости в электронном виде составит всего </w:t>
      </w:r>
      <w:r w:rsidR="00964245" w:rsidRPr="00336BE9">
        <w:rPr>
          <w:rFonts w:ascii="Times New Roman" w:hAnsi="Times New Roman" w:cs="Times New Roman"/>
          <w:sz w:val="28"/>
          <w:szCs w:val="28"/>
        </w:rPr>
        <w:t>2</w:t>
      </w:r>
      <w:r w:rsidRPr="00C62008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14:paraId="359471B1" w14:textId="1ADA729D" w:rsidR="002E6523" w:rsidRDefault="002E6523" w:rsidP="002E65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6BA64F" w14:textId="78E1C250" w:rsidR="002E6523" w:rsidRPr="00272378" w:rsidRDefault="002E6523" w:rsidP="002E6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2378">
        <w:rPr>
          <w:rFonts w:ascii="Times New Roman" w:hAnsi="Times New Roman" w:cs="Times New Roman"/>
          <w:sz w:val="28"/>
          <w:szCs w:val="28"/>
        </w:rPr>
        <w:t>«</w:t>
      </w:r>
      <w:r w:rsidRPr="00272378">
        <w:rPr>
          <w:rFonts w:ascii="Times New Roman" w:hAnsi="Times New Roman" w:cs="Times New Roman"/>
          <w:i/>
          <w:sz w:val="28"/>
          <w:szCs w:val="28"/>
        </w:rPr>
        <w:t>Данная процедура предоставляет возможность подачи заявления на регистрацию прав и кадастровый учет одновременно, что значительно упрощает процесс оформления и снижает временные затраты заявителя, а также обеспечивает более эффективный и безопасный оборот недвижимого имущества</w:t>
      </w:r>
      <w:r w:rsidRPr="00272378">
        <w:rPr>
          <w:rFonts w:ascii="Times New Roman" w:hAnsi="Times New Roman" w:cs="Times New Roman"/>
          <w:sz w:val="28"/>
          <w:szCs w:val="28"/>
        </w:rPr>
        <w:t>»</w:t>
      </w:r>
      <w:r w:rsidR="00272378" w:rsidRPr="00272378">
        <w:rPr>
          <w:rFonts w:ascii="Times New Roman" w:hAnsi="Times New Roman" w:cs="Times New Roman"/>
          <w:sz w:val="28"/>
          <w:szCs w:val="28"/>
        </w:rPr>
        <w:t>, - отметила</w:t>
      </w:r>
      <w:r w:rsidR="00272378" w:rsidRPr="00272378">
        <w:rPr>
          <w:rFonts w:ascii="Times New Roman" w:hAnsi="Times New Roman" w:cs="Times New Roman"/>
        </w:rPr>
        <w:t xml:space="preserve"> </w:t>
      </w:r>
      <w:proofErr w:type="spellStart"/>
      <w:r w:rsidR="00272378" w:rsidRPr="0027237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72378" w:rsidRPr="00272378"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 w:rsidR="00272378" w:rsidRPr="002723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72378" w:rsidRPr="00272378">
        <w:rPr>
          <w:rFonts w:ascii="Times New Roman" w:hAnsi="Times New Roman" w:cs="Times New Roman"/>
          <w:sz w:val="28"/>
          <w:szCs w:val="28"/>
        </w:rPr>
        <w:t xml:space="preserve"> по Республике Адыгея </w:t>
      </w:r>
      <w:proofErr w:type="spellStart"/>
      <w:r w:rsidR="00272378" w:rsidRPr="00272378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="00272378" w:rsidRPr="002723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2378" w:rsidRPr="00272378">
        <w:rPr>
          <w:rFonts w:ascii="Times New Roman" w:hAnsi="Times New Roman" w:cs="Times New Roman"/>
          <w:b/>
          <w:sz w:val="28"/>
          <w:szCs w:val="28"/>
        </w:rPr>
        <w:t>Емыкова</w:t>
      </w:r>
      <w:proofErr w:type="spellEnd"/>
      <w:r w:rsidRPr="00272378">
        <w:rPr>
          <w:rFonts w:ascii="Times New Roman" w:hAnsi="Times New Roman" w:cs="Times New Roman"/>
          <w:sz w:val="28"/>
          <w:szCs w:val="28"/>
        </w:rPr>
        <w:t>.</w:t>
      </w:r>
    </w:p>
    <w:p w14:paraId="28D2C2FA" w14:textId="388EADF6" w:rsidR="002E6523" w:rsidRPr="00272378" w:rsidRDefault="002E6523" w:rsidP="002E6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B6EDABB" w14:textId="7D78C6F2" w:rsidR="002E6523" w:rsidRPr="00232274" w:rsidRDefault="00232274" w:rsidP="002E6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2274">
        <w:rPr>
          <w:rFonts w:ascii="Times New Roman" w:hAnsi="Times New Roman" w:cs="Times New Roman"/>
          <w:sz w:val="28"/>
          <w:szCs w:val="28"/>
        </w:rPr>
        <w:t>О</w:t>
      </w:r>
      <w:r w:rsidR="002E6523" w:rsidRPr="00232274">
        <w:rPr>
          <w:rFonts w:ascii="Times New Roman" w:hAnsi="Times New Roman" w:cs="Times New Roman"/>
          <w:sz w:val="28"/>
          <w:szCs w:val="28"/>
        </w:rPr>
        <w:t>дновременно поставить недвижимость на учёт и зарегистрировать право собственности</w:t>
      </w:r>
      <w:r w:rsidRPr="00232274">
        <w:rPr>
          <w:rFonts w:ascii="Times New Roman" w:hAnsi="Times New Roman" w:cs="Times New Roman"/>
          <w:sz w:val="28"/>
          <w:szCs w:val="28"/>
        </w:rPr>
        <w:t xml:space="preserve"> можно в следующих случаях:</w:t>
      </w:r>
    </w:p>
    <w:p w14:paraId="778F5952" w14:textId="77777777" w:rsidR="00232274" w:rsidRPr="00232274" w:rsidRDefault="00232274" w:rsidP="00232274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516291CE" w14:textId="20473562" w:rsidR="00232274" w:rsidRPr="00232274" w:rsidRDefault="00232274" w:rsidP="0023227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274">
        <w:rPr>
          <w:rFonts w:ascii="Times New Roman" w:hAnsi="Times New Roman" w:cs="Times New Roman"/>
          <w:sz w:val="28"/>
          <w:szCs w:val="28"/>
        </w:rPr>
        <w:t xml:space="preserve">создание объекта недвижимости (за исключением ситуаций, когда кадастровый учет можно осуществить без одновременной </w:t>
      </w:r>
      <w:proofErr w:type="spellStart"/>
      <w:r w:rsidRPr="00232274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232274">
        <w:rPr>
          <w:rFonts w:ascii="Times New Roman" w:hAnsi="Times New Roman" w:cs="Times New Roman"/>
          <w:sz w:val="28"/>
          <w:szCs w:val="28"/>
        </w:rPr>
        <w:t xml:space="preserve"> прав);</w:t>
      </w:r>
    </w:p>
    <w:p w14:paraId="50C0FB6B" w14:textId="3DCF3E1D" w:rsidR="00232274" w:rsidRPr="00232274" w:rsidRDefault="00232274" w:rsidP="0023227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274">
        <w:rPr>
          <w:rFonts w:ascii="Times New Roman" w:hAnsi="Times New Roman" w:cs="Times New Roman"/>
          <w:sz w:val="28"/>
          <w:szCs w:val="28"/>
        </w:rPr>
        <w:t>образование объекта недвижимости (кроме случая изъятия земельного участка или расположенной на нем недвижимости для государственных и муниципальных нужд, в отношении земельных участков, образуемых из земель, государственная собственность на которые не разграничена);</w:t>
      </w:r>
    </w:p>
    <w:p w14:paraId="63488D53" w14:textId="366953E6" w:rsidR="00232274" w:rsidRPr="00232274" w:rsidRDefault="00232274" w:rsidP="0023227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274">
        <w:rPr>
          <w:rFonts w:ascii="Times New Roman" w:hAnsi="Times New Roman" w:cs="Times New Roman"/>
          <w:sz w:val="28"/>
          <w:szCs w:val="28"/>
        </w:rPr>
        <w:t>прекращение существования объекта недвижимости, права на который зарегистрированы в ЕГРН;</w:t>
      </w:r>
    </w:p>
    <w:p w14:paraId="54B49899" w14:textId="696BC7BF" w:rsidR="002E6523" w:rsidRDefault="00232274" w:rsidP="0023227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274">
        <w:rPr>
          <w:rFonts w:ascii="Times New Roman" w:hAnsi="Times New Roman" w:cs="Times New Roman"/>
          <w:sz w:val="28"/>
          <w:szCs w:val="28"/>
        </w:rPr>
        <w:t xml:space="preserve">образование или прекращение существования части объекта, на которую распространены ограничения прав и обременения объекта, подлежащие </w:t>
      </w:r>
      <w:proofErr w:type="spellStart"/>
      <w:r w:rsidRPr="00232274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232274">
        <w:rPr>
          <w:rFonts w:ascii="Times New Roman" w:hAnsi="Times New Roman" w:cs="Times New Roman"/>
          <w:sz w:val="28"/>
          <w:szCs w:val="28"/>
        </w:rPr>
        <w:t>.</w:t>
      </w:r>
    </w:p>
    <w:p w14:paraId="3EE3FAC0" w14:textId="77777777" w:rsidR="002D3D84" w:rsidRDefault="002D3D84" w:rsidP="002D3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AF9772" w14:textId="70A54023" w:rsidR="002D3D84" w:rsidRPr="002D3D84" w:rsidRDefault="002D3D84" w:rsidP="002D3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3D84">
        <w:rPr>
          <w:rFonts w:ascii="Times New Roman" w:hAnsi="Times New Roman" w:cs="Times New Roman"/>
          <w:sz w:val="28"/>
          <w:szCs w:val="28"/>
        </w:rPr>
        <w:t>Подтверждением проведенной процедуры государственного кадастрового учета и г</w:t>
      </w:r>
      <w:r>
        <w:rPr>
          <w:rFonts w:ascii="Times New Roman" w:hAnsi="Times New Roman" w:cs="Times New Roman"/>
          <w:sz w:val="28"/>
          <w:szCs w:val="28"/>
        </w:rPr>
        <w:t>осударственной регистрации прав</w:t>
      </w:r>
      <w:bookmarkStart w:id="0" w:name="_GoBack"/>
      <w:bookmarkEnd w:id="0"/>
      <w:r w:rsidRPr="002D3D84">
        <w:rPr>
          <w:rFonts w:ascii="Times New Roman" w:hAnsi="Times New Roman" w:cs="Times New Roman"/>
          <w:sz w:val="28"/>
          <w:szCs w:val="28"/>
        </w:rPr>
        <w:t xml:space="preserve"> служит выписка из </w:t>
      </w:r>
      <w:r w:rsidRPr="002D3D84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2D3D8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реестра недвижимости </w:t>
      </w:r>
      <w:r w:rsidRPr="002D3D84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недвижимости.</w:t>
      </w:r>
    </w:p>
    <w:p w14:paraId="5451DFAF" w14:textId="77777777" w:rsidR="002D3D84" w:rsidRPr="002D3D84" w:rsidRDefault="002D3D84" w:rsidP="002D3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D3D84" w:rsidRPr="002D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90E"/>
    <w:multiLevelType w:val="hybridMultilevel"/>
    <w:tmpl w:val="125003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72F2E"/>
    <w:rsid w:val="0008208D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F6CF1"/>
    <w:rsid w:val="00205501"/>
    <w:rsid w:val="00207018"/>
    <w:rsid w:val="00232274"/>
    <w:rsid w:val="00235EEF"/>
    <w:rsid w:val="0024161A"/>
    <w:rsid w:val="00247828"/>
    <w:rsid w:val="00272378"/>
    <w:rsid w:val="002860BC"/>
    <w:rsid w:val="00294C2C"/>
    <w:rsid w:val="002A6516"/>
    <w:rsid w:val="002B456C"/>
    <w:rsid w:val="002C2CBC"/>
    <w:rsid w:val="002D15FB"/>
    <w:rsid w:val="002D3D84"/>
    <w:rsid w:val="002E6523"/>
    <w:rsid w:val="002F4263"/>
    <w:rsid w:val="00311109"/>
    <w:rsid w:val="00311664"/>
    <w:rsid w:val="00336BE9"/>
    <w:rsid w:val="00344EA1"/>
    <w:rsid w:val="003A63C1"/>
    <w:rsid w:val="003E6DB9"/>
    <w:rsid w:val="004326D6"/>
    <w:rsid w:val="004369DC"/>
    <w:rsid w:val="00444B1F"/>
    <w:rsid w:val="00445F0E"/>
    <w:rsid w:val="00446A25"/>
    <w:rsid w:val="00452477"/>
    <w:rsid w:val="00476E54"/>
    <w:rsid w:val="00495C8F"/>
    <w:rsid w:val="004E3DB9"/>
    <w:rsid w:val="004F6424"/>
    <w:rsid w:val="00516589"/>
    <w:rsid w:val="005350D5"/>
    <w:rsid w:val="005A5C60"/>
    <w:rsid w:val="005C003B"/>
    <w:rsid w:val="005C6719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64245"/>
    <w:rsid w:val="00990B18"/>
    <w:rsid w:val="00995DBA"/>
    <w:rsid w:val="009A3BBF"/>
    <w:rsid w:val="00A23BEF"/>
    <w:rsid w:val="00A36C70"/>
    <w:rsid w:val="00A371C1"/>
    <w:rsid w:val="00A63BCF"/>
    <w:rsid w:val="00A87510"/>
    <w:rsid w:val="00A91723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57E59"/>
    <w:rsid w:val="00B61F54"/>
    <w:rsid w:val="00B63815"/>
    <w:rsid w:val="00B66234"/>
    <w:rsid w:val="00BA2D2C"/>
    <w:rsid w:val="00BA4C3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62008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E63A4"/>
    <w:rsid w:val="00DF02F6"/>
    <w:rsid w:val="00E0328B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11</cp:revision>
  <cp:lastPrinted>2022-12-16T06:22:00Z</cp:lastPrinted>
  <dcterms:created xsi:type="dcterms:W3CDTF">2024-09-17T12:48:00Z</dcterms:created>
  <dcterms:modified xsi:type="dcterms:W3CDTF">2024-09-17T14:20:00Z</dcterms:modified>
</cp:coreProperties>
</file>