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85" w:rsidRDefault="00AA6285" w:rsidP="00AA6285">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54308C8" wp14:editId="77B49973">
            <wp:extent cx="23812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00125"/>
                    </a:xfrm>
                    <a:prstGeom prst="rect">
                      <a:avLst/>
                    </a:prstGeom>
                    <a:noFill/>
                  </pic:spPr>
                </pic:pic>
              </a:graphicData>
            </a:graphic>
          </wp:inline>
        </w:drawing>
      </w:r>
    </w:p>
    <w:p w:rsidR="00AA6285" w:rsidRDefault="00AA6285" w:rsidP="00AA6285">
      <w:pPr>
        <w:rPr>
          <w:rFonts w:ascii="Times New Roman" w:hAnsi="Times New Roman" w:cs="Times New Roman"/>
          <w:b/>
          <w:sz w:val="24"/>
          <w:szCs w:val="24"/>
        </w:rPr>
      </w:pPr>
      <w:r w:rsidRPr="00626C6E">
        <w:rPr>
          <w:rFonts w:ascii="Times New Roman" w:hAnsi="Times New Roman" w:cs="Times New Roman"/>
          <w:b/>
          <w:sz w:val="24"/>
          <w:szCs w:val="24"/>
        </w:rPr>
        <w:t>Управление Росреестра по Республике Адыгея</w:t>
      </w:r>
    </w:p>
    <w:p w:rsidR="00A7517F" w:rsidRDefault="00A7517F" w:rsidP="00A7517F">
      <w:pPr>
        <w:spacing w:after="0" w:line="240" w:lineRule="auto"/>
        <w:jc w:val="center"/>
        <w:rPr>
          <w:rFonts w:ascii="Times New Roman" w:eastAsia="Times New Roman" w:hAnsi="Times New Roman" w:cs="Times New Roman"/>
          <w:b/>
          <w:bCs/>
          <w:kern w:val="36"/>
          <w:sz w:val="28"/>
          <w:szCs w:val="28"/>
          <w:lang w:eastAsia="ru-RU"/>
        </w:rPr>
      </w:pPr>
    </w:p>
    <w:p w:rsidR="005B60D5" w:rsidRPr="005B60D5" w:rsidRDefault="00A7517F" w:rsidP="00A7517F">
      <w:pPr>
        <w:spacing w:after="0" w:line="240" w:lineRule="auto"/>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Судебная защита</w:t>
      </w:r>
      <w:r w:rsidR="005B60D5" w:rsidRPr="005B60D5">
        <w:rPr>
          <w:rFonts w:ascii="Times New Roman" w:eastAsia="Times New Roman" w:hAnsi="Times New Roman" w:cs="Times New Roman"/>
          <w:b/>
          <w:bCs/>
          <w:kern w:val="36"/>
          <w:sz w:val="28"/>
          <w:szCs w:val="28"/>
          <w:lang w:eastAsia="ru-RU"/>
        </w:rPr>
        <w:t xml:space="preserve"> при наличии спора о правах на недвижимое имущество</w:t>
      </w:r>
    </w:p>
    <w:p w:rsidR="00A7517F" w:rsidRDefault="00A7517F" w:rsidP="005B60D5">
      <w:pPr>
        <w:spacing w:after="0" w:line="240" w:lineRule="auto"/>
        <w:rPr>
          <w:rFonts w:ascii="Times New Roman" w:eastAsia="Times New Roman" w:hAnsi="Times New Roman" w:cs="Times New Roman"/>
          <w:b/>
          <w:bCs/>
          <w:kern w:val="36"/>
          <w:sz w:val="28"/>
          <w:szCs w:val="28"/>
          <w:lang w:eastAsia="ru-RU"/>
        </w:rPr>
      </w:pPr>
    </w:p>
    <w:p w:rsidR="005B60D5" w:rsidRPr="00A7517F" w:rsidRDefault="005B60D5" w:rsidP="00A7517F">
      <w:pPr>
        <w:spacing w:after="0" w:line="240" w:lineRule="auto"/>
        <w:jc w:val="both"/>
        <w:rPr>
          <w:rFonts w:ascii="Times New Roman" w:eastAsia="Times New Roman" w:hAnsi="Times New Roman" w:cs="Times New Roman"/>
          <w:bCs/>
          <w:kern w:val="36"/>
          <w:sz w:val="28"/>
          <w:szCs w:val="28"/>
          <w:lang w:eastAsia="ru-RU"/>
        </w:rPr>
      </w:pPr>
      <w:r w:rsidRPr="00A7517F">
        <w:rPr>
          <w:rFonts w:ascii="Times New Roman" w:eastAsia="Times New Roman" w:hAnsi="Times New Roman" w:cs="Times New Roman"/>
          <w:bCs/>
          <w:kern w:val="36"/>
          <w:sz w:val="28"/>
          <w:szCs w:val="28"/>
          <w:lang w:eastAsia="ru-RU"/>
        </w:rPr>
        <w:t xml:space="preserve">Управление Росреестра по </w:t>
      </w:r>
      <w:r w:rsidR="00A7517F" w:rsidRPr="00A7517F">
        <w:rPr>
          <w:rFonts w:ascii="Times New Roman" w:eastAsia="Times New Roman" w:hAnsi="Times New Roman" w:cs="Times New Roman"/>
          <w:bCs/>
          <w:kern w:val="36"/>
          <w:sz w:val="28"/>
          <w:szCs w:val="28"/>
          <w:lang w:eastAsia="ru-RU"/>
        </w:rPr>
        <w:t>Республике Адыгея</w:t>
      </w:r>
      <w:r w:rsidR="00C72E8F">
        <w:rPr>
          <w:rFonts w:ascii="Times New Roman" w:eastAsia="Times New Roman" w:hAnsi="Times New Roman" w:cs="Times New Roman"/>
          <w:bCs/>
          <w:kern w:val="36"/>
          <w:sz w:val="28"/>
          <w:szCs w:val="28"/>
          <w:lang w:eastAsia="ru-RU"/>
        </w:rPr>
        <w:t xml:space="preserve"> </w:t>
      </w:r>
      <w:r w:rsidR="00C72E8F" w:rsidRPr="00C72E8F">
        <w:rPr>
          <w:rFonts w:ascii="Times New Roman" w:eastAsia="Times New Roman" w:hAnsi="Times New Roman" w:cs="Times New Roman"/>
          <w:sz w:val="28"/>
          <w:szCs w:val="28"/>
          <w:lang w:eastAsia="ru-RU"/>
        </w:rPr>
        <w:t>(далее</w:t>
      </w:r>
      <w:r w:rsidR="008F5E96">
        <w:rPr>
          <w:rFonts w:ascii="Times New Roman" w:eastAsia="Times New Roman" w:hAnsi="Times New Roman" w:cs="Times New Roman"/>
          <w:sz w:val="28"/>
          <w:szCs w:val="28"/>
          <w:lang w:eastAsia="ru-RU"/>
        </w:rPr>
        <w:t xml:space="preserve"> </w:t>
      </w:r>
      <w:r w:rsidR="00C72E8F" w:rsidRPr="00C72E8F">
        <w:rPr>
          <w:rFonts w:ascii="Times New Roman" w:eastAsia="Times New Roman" w:hAnsi="Times New Roman" w:cs="Times New Roman"/>
          <w:sz w:val="28"/>
          <w:szCs w:val="28"/>
          <w:lang w:eastAsia="ru-RU"/>
        </w:rPr>
        <w:t>-</w:t>
      </w:r>
      <w:r w:rsidR="008F5E96">
        <w:rPr>
          <w:rFonts w:ascii="Times New Roman" w:eastAsia="Times New Roman" w:hAnsi="Times New Roman" w:cs="Times New Roman"/>
          <w:sz w:val="28"/>
          <w:szCs w:val="28"/>
          <w:lang w:eastAsia="ru-RU"/>
        </w:rPr>
        <w:t xml:space="preserve"> </w:t>
      </w:r>
      <w:r w:rsidR="00C72E8F" w:rsidRPr="00C72E8F">
        <w:rPr>
          <w:rFonts w:ascii="Times New Roman" w:eastAsia="Times New Roman" w:hAnsi="Times New Roman" w:cs="Times New Roman"/>
          <w:sz w:val="28"/>
          <w:szCs w:val="28"/>
          <w:lang w:eastAsia="ru-RU"/>
        </w:rPr>
        <w:t>Управление)</w:t>
      </w:r>
      <w:r w:rsidRPr="00A7517F">
        <w:rPr>
          <w:rFonts w:ascii="Times New Roman" w:eastAsia="Times New Roman" w:hAnsi="Times New Roman" w:cs="Times New Roman"/>
          <w:bCs/>
          <w:kern w:val="36"/>
          <w:sz w:val="28"/>
          <w:szCs w:val="28"/>
          <w:lang w:eastAsia="ru-RU"/>
        </w:rPr>
        <w:t xml:space="preserve"> является государственным органом, осуществляющим публичные функции, одной из которых является государственная регистрация прав на недвижимое имущество.</w:t>
      </w:r>
    </w:p>
    <w:p w:rsidR="00C72E8F" w:rsidRDefault="00C72E8F" w:rsidP="00C72E8F">
      <w:pPr>
        <w:spacing w:after="0" w:line="240" w:lineRule="auto"/>
        <w:jc w:val="both"/>
        <w:rPr>
          <w:rFonts w:ascii="Times New Roman" w:eastAsia="Times New Roman" w:hAnsi="Times New Roman" w:cs="Times New Roman"/>
          <w:sz w:val="28"/>
          <w:szCs w:val="28"/>
          <w:lang w:eastAsia="ru-RU"/>
        </w:rPr>
      </w:pPr>
    </w:p>
    <w:p w:rsidR="00C72E8F" w:rsidRPr="00C72E8F" w:rsidRDefault="00C72E8F" w:rsidP="00C72E8F">
      <w:pPr>
        <w:spacing w:after="0" w:line="240" w:lineRule="auto"/>
        <w:jc w:val="both"/>
        <w:rPr>
          <w:rFonts w:ascii="Times New Roman" w:eastAsia="Times New Roman" w:hAnsi="Times New Roman" w:cs="Times New Roman"/>
          <w:sz w:val="28"/>
          <w:szCs w:val="28"/>
          <w:lang w:eastAsia="ru-RU"/>
        </w:rPr>
      </w:pPr>
      <w:r w:rsidRPr="00C72E8F">
        <w:rPr>
          <w:rFonts w:ascii="Times New Roman" w:eastAsia="Times New Roman" w:hAnsi="Times New Roman" w:cs="Times New Roman"/>
          <w:sz w:val="28"/>
          <w:szCs w:val="28"/>
          <w:lang w:eastAsia="ru-RU"/>
        </w:rPr>
        <w:t xml:space="preserve">За 9 месяцев 2019 Управление </w:t>
      </w:r>
      <w:bookmarkStart w:id="0" w:name="_GoBack"/>
      <w:bookmarkEnd w:id="0"/>
      <w:r w:rsidRPr="00C72E8F">
        <w:rPr>
          <w:rFonts w:ascii="Times New Roman" w:eastAsia="Times New Roman" w:hAnsi="Times New Roman" w:cs="Times New Roman"/>
          <w:sz w:val="28"/>
          <w:szCs w:val="28"/>
          <w:lang w:eastAsia="ru-RU"/>
        </w:rPr>
        <w:t>привлекалось к участию</w:t>
      </w:r>
      <w:r w:rsidRPr="00C72E8F">
        <w:rPr>
          <w:rFonts w:ascii="Times New Roman" w:eastAsia="Times New Roman" w:hAnsi="Times New Roman" w:cs="Times New Roman"/>
          <w:b/>
          <w:sz w:val="28"/>
          <w:szCs w:val="28"/>
          <w:lang w:eastAsia="ru-RU"/>
        </w:rPr>
        <w:t xml:space="preserve"> </w:t>
      </w:r>
      <w:r w:rsidRPr="00C72E8F">
        <w:rPr>
          <w:rFonts w:ascii="Times New Roman" w:eastAsia="Times New Roman" w:hAnsi="Times New Roman" w:cs="Times New Roman"/>
          <w:sz w:val="28"/>
          <w:szCs w:val="28"/>
          <w:lang w:eastAsia="ru-RU"/>
        </w:rPr>
        <w:t>в 375 делах, связанных с государственной регистрацией прав на недвижимое имущество и государственным кадастровым учетом, что на 19 % больше по сравнению с аналогичным периодом прошлого года  (АПП</w:t>
      </w:r>
      <w:proofErr w:type="gramStart"/>
      <w:r w:rsidRPr="00C72E8F">
        <w:rPr>
          <w:rFonts w:ascii="Times New Roman" w:eastAsia="Times New Roman" w:hAnsi="Times New Roman" w:cs="Times New Roman"/>
          <w:sz w:val="28"/>
          <w:szCs w:val="28"/>
          <w:lang w:eastAsia="ru-RU"/>
        </w:rPr>
        <w:t>Г-</w:t>
      </w:r>
      <w:proofErr w:type="gramEnd"/>
      <w:r w:rsidRPr="00C72E8F">
        <w:rPr>
          <w:rFonts w:ascii="Times New Roman" w:eastAsia="Times New Roman" w:hAnsi="Times New Roman" w:cs="Times New Roman"/>
          <w:sz w:val="28"/>
          <w:szCs w:val="28"/>
          <w:lang w:eastAsia="ru-RU"/>
        </w:rPr>
        <w:t xml:space="preserve"> по 315 делам), из них по 324 делам в качестве третьего лица, не заявляющего самостоятельных требований  относительно  предмета  спора. </w:t>
      </w:r>
    </w:p>
    <w:p w:rsidR="005B60D5" w:rsidRPr="00A7517F" w:rsidRDefault="005B60D5" w:rsidP="00A7517F">
      <w:pPr>
        <w:spacing w:after="0" w:line="240" w:lineRule="auto"/>
        <w:jc w:val="both"/>
        <w:rPr>
          <w:rFonts w:ascii="Times New Roman" w:eastAsia="Times New Roman" w:hAnsi="Times New Roman" w:cs="Times New Roman"/>
          <w:bCs/>
          <w:kern w:val="36"/>
          <w:sz w:val="28"/>
          <w:szCs w:val="28"/>
          <w:lang w:eastAsia="ru-RU"/>
        </w:rPr>
      </w:pPr>
    </w:p>
    <w:p w:rsidR="005B60D5" w:rsidRPr="00A7517F" w:rsidRDefault="005B60D5" w:rsidP="00A7517F">
      <w:pPr>
        <w:spacing w:after="0" w:line="240" w:lineRule="auto"/>
        <w:jc w:val="both"/>
        <w:rPr>
          <w:rFonts w:ascii="Times New Roman" w:eastAsia="Times New Roman" w:hAnsi="Times New Roman" w:cs="Times New Roman"/>
          <w:bCs/>
          <w:kern w:val="36"/>
          <w:sz w:val="28"/>
          <w:szCs w:val="28"/>
          <w:lang w:eastAsia="ru-RU"/>
        </w:rPr>
      </w:pPr>
      <w:r w:rsidRPr="00A7517F">
        <w:rPr>
          <w:rFonts w:ascii="Times New Roman" w:eastAsia="Times New Roman" w:hAnsi="Times New Roman" w:cs="Times New Roman"/>
          <w:bCs/>
          <w:kern w:val="36"/>
          <w:sz w:val="28"/>
          <w:szCs w:val="28"/>
          <w:lang w:eastAsia="ru-RU"/>
        </w:rPr>
        <w:t>В случае необходимости обращения в суд за защитой нарушенных прав, в первую очередь, следует определиться со способом защиты права, видом судопроизводства и надлежащим ответчиком по делу.</w:t>
      </w:r>
    </w:p>
    <w:p w:rsidR="005B60D5" w:rsidRPr="00A7517F" w:rsidRDefault="005B60D5" w:rsidP="00A7517F">
      <w:pPr>
        <w:spacing w:after="0" w:line="240" w:lineRule="auto"/>
        <w:jc w:val="both"/>
        <w:rPr>
          <w:rFonts w:ascii="Times New Roman" w:eastAsia="Times New Roman" w:hAnsi="Times New Roman" w:cs="Times New Roman"/>
          <w:bCs/>
          <w:kern w:val="36"/>
          <w:sz w:val="28"/>
          <w:szCs w:val="28"/>
          <w:lang w:eastAsia="ru-RU"/>
        </w:rPr>
      </w:pPr>
    </w:p>
    <w:p w:rsidR="005B60D5" w:rsidRPr="00A7517F" w:rsidRDefault="005B60D5" w:rsidP="00A7517F">
      <w:pPr>
        <w:spacing w:after="0" w:line="240" w:lineRule="auto"/>
        <w:jc w:val="both"/>
        <w:rPr>
          <w:rFonts w:ascii="Times New Roman" w:eastAsia="Times New Roman" w:hAnsi="Times New Roman" w:cs="Times New Roman"/>
          <w:bCs/>
          <w:kern w:val="36"/>
          <w:sz w:val="28"/>
          <w:szCs w:val="28"/>
          <w:lang w:eastAsia="ru-RU"/>
        </w:rPr>
      </w:pPr>
      <w:r w:rsidRPr="00A7517F">
        <w:rPr>
          <w:rFonts w:ascii="Times New Roman" w:eastAsia="Times New Roman" w:hAnsi="Times New Roman" w:cs="Times New Roman"/>
          <w:bCs/>
          <w:kern w:val="36"/>
          <w:sz w:val="28"/>
          <w:szCs w:val="28"/>
          <w:lang w:eastAsia="ru-RU"/>
        </w:rPr>
        <w:t>Так, регистрирующий орган при осуществлении своих функций не может оспаривать чьи-либо права на недвижимое имущество или претендовать на него, следовательно, в качестве ответчика по спорам о правах на недвижимое имущество в исковом производстве выступать не может.</w:t>
      </w:r>
    </w:p>
    <w:p w:rsidR="005B60D5" w:rsidRPr="00A7517F" w:rsidRDefault="005B60D5" w:rsidP="00A7517F">
      <w:pPr>
        <w:spacing w:after="0" w:line="240" w:lineRule="auto"/>
        <w:jc w:val="both"/>
        <w:rPr>
          <w:rFonts w:ascii="Times New Roman" w:eastAsia="Times New Roman" w:hAnsi="Times New Roman" w:cs="Times New Roman"/>
          <w:bCs/>
          <w:kern w:val="36"/>
          <w:sz w:val="28"/>
          <w:szCs w:val="28"/>
          <w:lang w:eastAsia="ru-RU"/>
        </w:rPr>
      </w:pPr>
    </w:p>
    <w:p w:rsidR="005B60D5" w:rsidRPr="00A7517F" w:rsidRDefault="005B60D5" w:rsidP="00A7517F">
      <w:pPr>
        <w:spacing w:after="0" w:line="240" w:lineRule="auto"/>
        <w:jc w:val="both"/>
        <w:rPr>
          <w:rFonts w:ascii="Times New Roman" w:eastAsia="Times New Roman" w:hAnsi="Times New Roman" w:cs="Times New Roman"/>
          <w:bCs/>
          <w:kern w:val="36"/>
          <w:sz w:val="28"/>
          <w:szCs w:val="28"/>
          <w:lang w:eastAsia="ru-RU"/>
        </w:rPr>
      </w:pPr>
      <w:r w:rsidRPr="00A7517F">
        <w:rPr>
          <w:rFonts w:ascii="Times New Roman" w:eastAsia="Times New Roman" w:hAnsi="Times New Roman" w:cs="Times New Roman"/>
          <w:bCs/>
          <w:kern w:val="36"/>
          <w:sz w:val="28"/>
          <w:szCs w:val="28"/>
          <w:lang w:eastAsia="ru-RU"/>
        </w:rPr>
        <w:t>Согласно п. 53 Постановления Пленума Верховного Суда РФ № 10, Пленума ВАС РФ № 22 от 29.04.2010 «О некоторых вопросах, возникающих в судебной практике при разрешении споров, связанных с защитой права собственности и других вещных прав» ответчиком по иску, направленному на оспаривание зарегистрированного права, является лицо, за которым зарегистрировано спорное право. Ответчиками по иску, направленному на оспаривание прав, вытекающих из зарегистрированной сделки, являются ее стороны. Управление по таким искам ответчиком не является.</w:t>
      </w:r>
    </w:p>
    <w:p w:rsidR="005B60D5" w:rsidRPr="00A7517F" w:rsidRDefault="005B60D5" w:rsidP="00A7517F">
      <w:pPr>
        <w:spacing w:after="0" w:line="240" w:lineRule="auto"/>
        <w:jc w:val="both"/>
        <w:rPr>
          <w:rFonts w:ascii="Times New Roman" w:eastAsia="Times New Roman" w:hAnsi="Times New Roman" w:cs="Times New Roman"/>
          <w:bCs/>
          <w:kern w:val="36"/>
          <w:sz w:val="28"/>
          <w:szCs w:val="28"/>
          <w:lang w:eastAsia="ru-RU"/>
        </w:rPr>
      </w:pPr>
    </w:p>
    <w:p w:rsidR="0060397E" w:rsidRPr="00A7517F" w:rsidRDefault="005B60D5" w:rsidP="00A7517F">
      <w:pPr>
        <w:spacing w:after="0" w:line="240" w:lineRule="auto"/>
        <w:jc w:val="both"/>
        <w:rPr>
          <w:rFonts w:ascii="Times New Roman" w:eastAsia="Times New Roman" w:hAnsi="Times New Roman" w:cs="Times New Roman"/>
          <w:sz w:val="24"/>
          <w:szCs w:val="24"/>
          <w:lang w:eastAsia="ru-RU"/>
        </w:rPr>
      </w:pPr>
      <w:r w:rsidRPr="00A7517F">
        <w:rPr>
          <w:rFonts w:ascii="Times New Roman" w:eastAsia="Times New Roman" w:hAnsi="Times New Roman" w:cs="Times New Roman"/>
          <w:bCs/>
          <w:kern w:val="36"/>
          <w:sz w:val="28"/>
          <w:szCs w:val="28"/>
          <w:lang w:eastAsia="ru-RU"/>
        </w:rPr>
        <w:t xml:space="preserve">Кроме того, также важно помнить, что требования, заявленные в исковом производстве к Управлению в формулировке «обязать» зарегистрировать что – либо или поставить на кадастровый учет и тому подобные требования являются излишне заявленными. Судебные акты в резолютивных </w:t>
      </w:r>
      <w:proofErr w:type="gramStart"/>
      <w:r w:rsidRPr="00A7517F">
        <w:rPr>
          <w:rFonts w:ascii="Times New Roman" w:eastAsia="Times New Roman" w:hAnsi="Times New Roman" w:cs="Times New Roman"/>
          <w:bCs/>
          <w:kern w:val="36"/>
          <w:sz w:val="28"/>
          <w:szCs w:val="28"/>
          <w:lang w:eastAsia="ru-RU"/>
        </w:rPr>
        <w:t>частях</w:t>
      </w:r>
      <w:proofErr w:type="gramEnd"/>
      <w:r w:rsidRPr="00A7517F">
        <w:rPr>
          <w:rFonts w:ascii="Times New Roman" w:eastAsia="Times New Roman" w:hAnsi="Times New Roman" w:cs="Times New Roman"/>
          <w:bCs/>
          <w:kern w:val="36"/>
          <w:sz w:val="28"/>
          <w:szCs w:val="28"/>
          <w:lang w:eastAsia="ru-RU"/>
        </w:rPr>
        <w:t xml:space="preserve"> которых решен вопрос о наличии или отсутствии права являются самостоятельным основанием для внесения соответствующих записей в ЕГРН.</w:t>
      </w:r>
    </w:p>
    <w:sectPr w:rsidR="0060397E" w:rsidRPr="00A7517F" w:rsidSect="00C72E8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E1CE6"/>
    <w:multiLevelType w:val="hybridMultilevel"/>
    <w:tmpl w:val="D8326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28"/>
    <w:rsid w:val="0002024B"/>
    <w:rsid w:val="00075903"/>
    <w:rsid w:val="00193431"/>
    <w:rsid w:val="001F10CE"/>
    <w:rsid w:val="00234F1D"/>
    <w:rsid w:val="00243CEF"/>
    <w:rsid w:val="0026462A"/>
    <w:rsid w:val="00293CF4"/>
    <w:rsid w:val="002C20B1"/>
    <w:rsid w:val="002C3EB7"/>
    <w:rsid w:val="002D3427"/>
    <w:rsid w:val="003958A6"/>
    <w:rsid w:val="003E0C9D"/>
    <w:rsid w:val="004E14AF"/>
    <w:rsid w:val="00502F31"/>
    <w:rsid w:val="00521CE7"/>
    <w:rsid w:val="005351A8"/>
    <w:rsid w:val="00542A3A"/>
    <w:rsid w:val="005566D4"/>
    <w:rsid w:val="00556C94"/>
    <w:rsid w:val="005A2377"/>
    <w:rsid w:val="005B60D5"/>
    <w:rsid w:val="005C621B"/>
    <w:rsid w:val="005D3F3C"/>
    <w:rsid w:val="0060397E"/>
    <w:rsid w:val="006847BE"/>
    <w:rsid w:val="006B2590"/>
    <w:rsid w:val="006D74D8"/>
    <w:rsid w:val="00701802"/>
    <w:rsid w:val="0070502B"/>
    <w:rsid w:val="0075121A"/>
    <w:rsid w:val="0076745A"/>
    <w:rsid w:val="00776BC1"/>
    <w:rsid w:val="007A1E07"/>
    <w:rsid w:val="007A70DE"/>
    <w:rsid w:val="007A756E"/>
    <w:rsid w:val="007E52FE"/>
    <w:rsid w:val="00801611"/>
    <w:rsid w:val="00801963"/>
    <w:rsid w:val="00853999"/>
    <w:rsid w:val="008A00D7"/>
    <w:rsid w:val="008B69C1"/>
    <w:rsid w:val="008F5E96"/>
    <w:rsid w:val="00920CA3"/>
    <w:rsid w:val="00940C11"/>
    <w:rsid w:val="00947C9B"/>
    <w:rsid w:val="009739BE"/>
    <w:rsid w:val="00973E80"/>
    <w:rsid w:val="00985E2E"/>
    <w:rsid w:val="00A2288A"/>
    <w:rsid w:val="00A3343A"/>
    <w:rsid w:val="00A7517F"/>
    <w:rsid w:val="00A97928"/>
    <w:rsid w:val="00AA6285"/>
    <w:rsid w:val="00B476BD"/>
    <w:rsid w:val="00B53565"/>
    <w:rsid w:val="00BD046B"/>
    <w:rsid w:val="00C3458C"/>
    <w:rsid w:val="00C45A41"/>
    <w:rsid w:val="00C72E8F"/>
    <w:rsid w:val="00C8057E"/>
    <w:rsid w:val="00CC0F3E"/>
    <w:rsid w:val="00CD2DB1"/>
    <w:rsid w:val="00CE45FB"/>
    <w:rsid w:val="00D178BF"/>
    <w:rsid w:val="00D26BDB"/>
    <w:rsid w:val="00D55B16"/>
    <w:rsid w:val="00E431B5"/>
    <w:rsid w:val="00E948B6"/>
    <w:rsid w:val="00E96F76"/>
    <w:rsid w:val="00EB2294"/>
    <w:rsid w:val="00EC1D66"/>
    <w:rsid w:val="00ED3463"/>
    <w:rsid w:val="00F86B2B"/>
    <w:rsid w:val="00FA304A"/>
    <w:rsid w:val="00FA32ED"/>
    <w:rsid w:val="00FA6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285"/>
    <w:rPr>
      <w:b/>
      <w:bCs/>
    </w:rPr>
  </w:style>
  <w:style w:type="paragraph" w:styleId="a5">
    <w:name w:val="Balloon Text"/>
    <w:basedOn w:val="a"/>
    <w:link w:val="a6"/>
    <w:uiPriority w:val="99"/>
    <w:semiHidden/>
    <w:unhideWhenUsed/>
    <w:rsid w:val="00AA6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6285"/>
    <w:rPr>
      <w:rFonts w:ascii="Tahoma" w:hAnsi="Tahoma" w:cs="Tahoma"/>
      <w:sz w:val="16"/>
      <w:szCs w:val="16"/>
    </w:rPr>
  </w:style>
  <w:style w:type="paragraph" w:styleId="a7">
    <w:name w:val="List Paragraph"/>
    <w:basedOn w:val="a"/>
    <w:uiPriority w:val="34"/>
    <w:qFormat/>
    <w:rsid w:val="007E52FE"/>
    <w:pPr>
      <w:ind w:left="720"/>
      <w:contextualSpacing/>
    </w:pPr>
  </w:style>
  <w:style w:type="table" w:styleId="a8">
    <w:name w:val="Table Grid"/>
    <w:basedOn w:val="a1"/>
    <w:uiPriority w:val="59"/>
    <w:rsid w:val="005D3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1 Знак"/>
    <w:basedOn w:val="a"/>
    <w:rsid w:val="0070180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6285"/>
    <w:rPr>
      <w:b/>
      <w:bCs/>
    </w:rPr>
  </w:style>
  <w:style w:type="paragraph" w:styleId="a5">
    <w:name w:val="Balloon Text"/>
    <w:basedOn w:val="a"/>
    <w:link w:val="a6"/>
    <w:uiPriority w:val="99"/>
    <w:semiHidden/>
    <w:unhideWhenUsed/>
    <w:rsid w:val="00AA6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6285"/>
    <w:rPr>
      <w:rFonts w:ascii="Tahoma" w:hAnsi="Tahoma" w:cs="Tahoma"/>
      <w:sz w:val="16"/>
      <w:szCs w:val="16"/>
    </w:rPr>
  </w:style>
  <w:style w:type="paragraph" w:styleId="a7">
    <w:name w:val="List Paragraph"/>
    <w:basedOn w:val="a"/>
    <w:uiPriority w:val="34"/>
    <w:qFormat/>
    <w:rsid w:val="007E52FE"/>
    <w:pPr>
      <w:ind w:left="720"/>
      <w:contextualSpacing/>
    </w:pPr>
  </w:style>
  <w:style w:type="table" w:styleId="a8">
    <w:name w:val="Table Grid"/>
    <w:basedOn w:val="a1"/>
    <w:uiPriority w:val="59"/>
    <w:rsid w:val="005D3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1 Знак"/>
    <w:basedOn w:val="a"/>
    <w:rsid w:val="00701802"/>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79183">
      <w:bodyDiv w:val="1"/>
      <w:marLeft w:val="0"/>
      <w:marRight w:val="0"/>
      <w:marTop w:val="0"/>
      <w:marBottom w:val="0"/>
      <w:divBdr>
        <w:top w:val="none" w:sz="0" w:space="0" w:color="auto"/>
        <w:left w:val="none" w:sz="0" w:space="0" w:color="auto"/>
        <w:bottom w:val="none" w:sz="0" w:space="0" w:color="auto"/>
        <w:right w:val="none" w:sz="0" w:space="0" w:color="auto"/>
      </w:divBdr>
    </w:div>
    <w:div w:id="1400247771">
      <w:bodyDiv w:val="1"/>
      <w:marLeft w:val="0"/>
      <w:marRight w:val="0"/>
      <w:marTop w:val="0"/>
      <w:marBottom w:val="0"/>
      <w:divBdr>
        <w:top w:val="none" w:sz="0" w:space="0" w:color="auto"/>
        <w:left w:val="none" w:sz="0" w:space="0" w:color="auto"/>
        <w:bottom w:val="none" w:sz="0" w:space="0" w:color="auto"/>
        <w:right w:val="none" w:sz="0" w:space="0" w:color="auto"/>
      </w:divBdr>
      <w:divsChild>
        <w:div w:id="253053556">
          <w:marLeft w:val="0"/>
          <w:marRight w:val="0"/>
          <w:marTop w:val="0"/>
          <w:marBottom w:val="0"/>
          <w:divBdr>
            <w:top w:val="none" w:sz="0" w:space="0" w:color="auto"/>
            <w:left w:val="none" w:sz="0" w:space="0" w:color="auto"/>
            <w:bottom w:val="none" w:sz="0" w:space="0" w:color="auto"/>
            <w:right w:val="none" w:sz="0" w:space="0" w:color="auto"/>
          </w:divBdr>
          <w:divsChild>
            <w:div w:id="1413117757">
              <w:marLeft w:val="0"/>
              <w:marRight w:val="0"/>
              <w:marTop w:val="0"/>
              <w:marBottom w:val="0"/>
              <w:divBdr>
                <w:top w:val="none" w:sz="0" w:space="0" w:color="auto"/>
                <w:left w:val="none" w:sz="0" w:space="0" w:color="auto"/>
                <w:bottom w:val="none" w:sz="0" w:space="0" w:color="auto"/>
                <w:right w:val="none" w:sz="0" w:space="0" w:color="auto"/>
              </w:divBdr>
            </w:div>
            <w:div w:id="20974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0721">
      <w:bodyDiv w:val="1"/>
      <w:marLeft w:val="0"/>
      <w:marRight w:val="0"/>
      <w:marTop w:val="0"/>
      <w:marBottom w:val="0"/>
      <w:divBdr>
        <w:top w:val="none" w:sz="0" w:space="0" w:color="auto"/>
        <w:left w:val="none" w:sz="0" w:space="0" w:color="auto"/>
        <w:bottom w:val="none" w:sz="0" w:space="0" w:color="auto"/>
        <w:right w:val="none" w:sz="0" w:space="0" w:color="auto"/>
      </w:divBdr>
    </w:div>
    <w:div w:id="1839081575">
      <w:bodyDiv w:val="1"/>
      <w:marLeft w:val="0"/>
      <w:marRight w:val="0"/>
      <w:marTop w:val="0"/>
      <w:marBottom w:val="0"/>
      <w:divBdr>
        <w:top w:val="none" w:sz="0" w:space="0" w:color="auto"/>
        <w:left w:val="none" w:sz="0" w:space="0" w:color="auto"/>
        <w:bottom w:val="none" w:sz="0" w:space="0" w:color="auto"/>
        <w:right w:val="none" w:sz="0" w:space="0" w:color="auto"/>
      </w:divBdr>
      <w:divsChild>
        <w:div w:id="904953322">
          <w:marLeft w:val="0"/>
          <w:marRight w:val="0"/>
          <w:marTop w:val="0"/>
          <w:marBottom w:val="0"/>
          <w:divBdr>
            <w:top w:val="none" w:sz="0" w:space="0" w:color="auto"/>
            <w:left w:val="none" w:sz="0" w:space="0" w:color="auto"/>
            <w:bottom w:val="none" w:sz="0" w:space="0" w:color="auto"/>
            <w:right w:val="none" w:sz="0" w:space="0" w:color="auto"/>
          </w:divBdr>
        </w:div>
        <w:div w:id="809515744">
          <w:marLeft w:val="0"/>
          <w:marRight w:val="0"/>
          <w:marTop w:val="0"/>
          <w:marBottom w:val="0"/>
          <w:divBdr>
            <w:top w:val="none" w:sz="0" w:space="0" w:color="auto"/>
            <w:left w:val="none" w:sz="0" w:space="0" w:color="auto"/>
            <w:bottom w:val="none" w:sz="0" w:space="0" w:color="auto"/>
            <w:right w:val="none" w:sz="0" w:space="0" w:color="auto"/>
          </w:divBdr>
        </w:div>
        <w:div w:id="1194541929">
          <w:marLeft w:val="0"/>
          <w:marRight w:val="0"/>
          <w:marTop w:val="0"/>
          <w:marBottom w:val="0"/>
          <w:divBdr>
            <w:top w:val="none" w:sz="0" w:space="0" w:color="auto"/>
            <w:left w:val="none" w:sz="0" w:space="0" w:color="auto"/>
            <w:bottom w:val="none" w:sz="0" w:space="0" w:color="auto"/>
            <w:right w:val="none" w:sz="0" w:space="0" w:color="auto"/>
          </w:divBdr>
        </w:div>
        <w:div w:id="514659936">
          <w:marLeft w:val="0"/>
          <w:marRight w:val="0"/>
          <w:marTop w:val="0"/>
          <w:marBottom w:val="0"/>
          <w:divBdr>
            <w:top w:val="none" w:sz="0" w:space="0" w:color="auto"/>
            <w:left w:val="none" w:sz="0" w:space="0" w:color="auto"/>
            <w:bottom w:val="none" w:sz="0" w:space="0" w:color="auto"/>
            <w:right w:val="none" w:sz="0" w:space="0" w:color="auto"/>
          </w:divBdr>
        </w:div>
        <w:div w:id="2108771902">
          <w:marLeft w:val="0"/>
          <w:marRight w:val="0"/>
          <w:marTop w:val="0"/>
          <w:marBottom w:val="0"/>
          <w:divBdr>
            <w:top w:val="none" w:sz="0" w:space="0" w:color="auto"/>
            <w:left w:val="none" w:sz="0" w:space="0" w:color="auto"/>
            <w:bottom w:val="none" w:sz="0" w:space="0" w:color="auto"/>
            <w:right w:val="none" w:sz="0" w:space="0" w:color="auto"/>
          </w:divBdr>
        </w:div>
        <w:div w:id="1021080169">
          <w:marLeft w:val="0"/>
          <w:marRight w:val="0"/>
          <w:marTop w:val="0"/>
          <w:marBottom w:val="0"/>
          <w:divBdr>
            <w:top w:val="none" w:sz="0" w:space="0" w:color="auto"/>
            <w:left w:val="none" w:sz="0" w:space="0" w:color="auto"/>
            <w:bottom w:val="none" w:sz="0" w:space="0" w:color="auto"/>
            <w:right w:val="none" w:sz="0" w:space="0" w:color="auto"/>
          </w:divBdr>
        </w:div>
        <w:div w:id="1181235638">
          <w:marLeft w:val="0"/>
          <w:marRight w:val="0"/>
          <w:marTop w:val="0"/>
          <w:marBottom w:val="0"/>
          <w:divBdr>
            <w:top w:val="none" w:sz="0" w:space="0" w:color="auto"/>
            <w:left w:val="none" w:sz="0" w:space="0" w:color="auto"/>
            <w:bottom w:val="none" w:sz="0" w:space="0" w:color="auto"/>
            <w:right w:val="none" w:sz="0" w:space="0" w:color="auto"/>
          </w:divBdr>
        </w:div>
        <w:div w:id="324360320">
          <w:marLeft w:val="0"/>
          <w:marRight w:val="0"/>
          <w:marTop w:val="0"/>
          <w:marBottom w:val="0"/>
          <w:divBdr>
            <w:top w:val="none" w:sz="0" w:space="0" w:color="auto"/>
            <w:left w:val="none" w:sz="0" w:space="0" w:color="auto"/>
            <w:bottom w:val="none" w:sz="0" w:space="0" w:color="auto"/>
            <w:right w:val="none" w:sz="0" w:space="0" w:color="auto"/>
          </w:divBdr>
        </w:div>
        <w:div w:id="1524440948">
          <w:marLeft w:val="0"/>
          <w:marRight w:val="0"/>
          <w:marTop w:val="0"/>
          <w:marBottom w:val="0"/>
          <w:divBdr>
            <w:top w:val="none" w:sz="0" w:space="0" w:color="auto"/>
            <w:left w:val="none" w:sz="0" w:space="0" w:color="auto"/>
            <w:bottom w:val="none" w:sz="0" w:space="0" w:color="auto"/>
            <w:right w:val="none" w:sz="0" w:space="0" w:color="auto"/>
          </w:divBdr>
        </w:div>
        <w:div w:id="879631876">
          <w:marLeft w:val="0"/>
          <w:marRight w:val="0"/>
          <w:marTop w:val="0"/>
          <w:marBottom w:val="0"/>
          <w:divBdr>
            <w:top w:val="none" w:sz="0" w:space="0" w:color="auto"/>
            <w:left w:val="none" w:sz="0" w:space="0" w:color="auto"/>
            <w:bottom w:val="none" w:sz="0" w:space="0" w:color="auto"/>
            <w:right w:val="none" w:sz="0" w:space="0" w:color="auto"/>
          </w:divBdr>
        </w:div>
        <w:div w:id="209728239">
          <w:marLeft w:val="0"/>
          <w:marRight w:val="0"/>
          <w:marTop w:val="0"/>
          <w:marBottom w:val="0"/>
          <w:divBdr>
            <w:top w:val="none" w:sz="0" w:space="0" w:color="auto"/>
            <w:left w:val="none" w:sz="0" w:space="0" w:color="auto"/>
            <w:bottom w:val="none" w:sz="0" w:space="0" w:color="auto"/>
            <w:right w:val="none" w:sz="0" w:space="0" w:color="auto"/>
          </w:divBdr>
        </w:div>
        <w:div w:id="417795190">
          <w:marLeft w:val="0"/>
          <w:marRight w:val="0"/>
          <w:marTop w:val="0"/>
          <w:marBottom w:val="0"/>
          <w:divBdr>
            <w:top w:val="none" w:sz="0" w:space="0" w:color="auto"/>
            <w:left w:val="none" w:sz="0" w:space="0" w:color="auto"/>
            <w:bottom w:val="none" w:sz="0" w:space="0" w:color="auto"/>
            <w:right w:val="none" w:sz="0" w:space="0" w:color="auto"/>
          </w:divBdr>
        </w:div>
        <w:div w:id="542595607">
          <w:marLeft w:val="0"/>
          <w:marRight w:val="0"/>
          <w:marTop w:val="0"/>
          <w:marBottom w:val="0"/>
          <w:divBdr>
            <w:top w:val="none" w:sz="0" w:space="0" w:color="auto"/>
            <w:left w:val="none" w:sz="0" w:space="0" w:color="auto"/>
            <w:bottom w:val="none" w:sz="0" w:space="0" w:color="auto"/>
            <w:right w:val="none" w:sz="0" w:space="0" w:color="auto"/>
          </w:divBdr>
        </w:div>
        <w:div w:id="1221357119">
          <w:marLeft w:val="0"/>
          <w:marRight w:val="0"/>
          <w:marTop w:val="0"/>
          <w:marBottom w:val="0"/>
          <w:divBdr>
            <w:top w:val="none" w:sz="0" w:space="0" w:color="auto"/>
            <w:left w:val="none" w:sz="0" w:space="0" w:color="auto"/>
            <w:bottom w:val="none" w:sz="0" w:space="0" w:color="auto"/>
            <w:right w:val="none" w:sz="0" w:space="0" w:color="auto"/>
          </w:divBdr>
        </w:div>
        <w:div w:id="557935907">
          <w:marLeft w:val="0"/>
          <w:marRight w:val="0"/>
          <w:marTop w:val="0"/>
          <w:marBottom w:val="0"/>
          <w:divBdr>
            <w:top w:val="none" w:sz="0" w:space="0" w:color="auto"/>
            <w:left w:val="none" w:sz="0" w:space="0" w:color="auto"/>
            <w:bottom w:val="none" w:sz="0" w:space="0" w:color="auto"/>
            <w:right w:val="none" w:sz="0" w:space="0" w:color="auto"/>
          </w:divBdr>
        </w:div>
        <w:div w:id="181671471">
          <w:marLeft w:val="0"/>
          <w:marRight w:val="0"/>
          <w:marTop w:val="0"/>
          <w:marBottom w:val="0"/>
          <w:divBdr>
            <w:top w:val="none" w:sz="0" w:space="0" w:color="auto"/>
            <w:left w:val="none" w:sz="0" w:space="0" w:color="auto"/>
            <w:bottom w:val="none" w:sz="0" w:space="0" w:color="auto"/>
            <w:right w:val="none" w:sz="0" w:space="0" w:color="auto"/>
          </w:divBdr>
        </w:div>
        <w:div w:id="414087555">
          <w:marLeft w:val="0"/>
          <w:marRight w:val="0"/>
          <w:marTop w:val="0"/>
          <w:marBottom w:val="0"/>
          <w:divBdr>
            <w:top w:val="none" w:sz="0" w:space="0" w:color="auto"/>
            <w:left w:val="none" w:sz="0" w:space="0" w:color="auto"/>
            <w:bottom w:val="none" w:sz="0" w:space="0" w:color="auto"/>
            <w:right w:val="none" w:sz="0" w:space="0" w:color="auto"/>
          </w:divBdr>
        </w:div>
        <w:div w:id="1339893689">
          <w:marLeft w:val="0"/>
          <w:marRight w:val="0"/>
          <w:marTop w:val="0"/>
          <w:marBottom w:val="0"/>
          <w:divBdr>
            <w:top w:val="none" w:sz="0" w:space="0" w:color="auto"/>
            <w:left w:val="none" w:sz="0" w:space="0" w:color="auto"/>
            <w:bottom w:val="none" w:sz="0" w:space="0" w:color="auto"/>
            <w:right w:val="none" w:sz="0" w:space="0" w:color="auto"/>
          </w:divBdr>
        </w:div>
      </w:divsChild>
    </w:div>
    <w:div w:id="1860462726">
      <w:bodyDiv w:val="1"/>
      <w:marLeft w:val="0"/>
      <w:marRight w:val="0"/>
      <w:marTop w:val="0"/>
      <w:marBottom w:val="0"/>
      <w:divBdr>
        <w:top w:val="none" w:sz="0" w:space="0" w:color="auto"/>
        <w:left w:val="none" w:sz="0" w:space="0" w:color="auto"/>
        <w:bottom w:val="none" w:sz="0" w:space="0" w:color="auto"/>
        <w:right w:val="none" w:sz="0" w:space="0" w:color="auto"/>
      </w:divBdr>
      <w:divsChild>
        <w:div w:id="1578786291">
          <w:marLeft w:val="0"/>
          <w:marRight w:val="0"/>
          <w:marTop w:val="0"/>
          <w:marBottom w:val="0"/>
          <w:divBdr>
            <w:top w:val="none" w:sz="0" w:space="0" w:color="auto"/>
            <w:left w:val="none" w:sz="0" w:space="0" w:color="auto"/>
            <w:bottom w:val="none" w:sz="0" w:space="0" w:color="auto"/>
            <w:right w:val="none" w:sz="0" w:space="0" w:color="auto"/>
          </w:divBdr>
        </w:div>
        <w:div w:id="1565599608">
          <w:marLeft w:val="0"/>
          <w:marRight w:val="0"/>
          <w:marTop w:val="0"/>
          <w:marBottom w:val="0"/>
          <w:divBdr>
            <w:top w:val="none" w:sz="0" w:space="0" w:color="auto"/>
            <w:left w:val="none" w:sz="0" w:space="0" w:color="auto"/>
            <w:bottom w:val="none" w:sz="0" w:space="0" w:color="auto"/>
            <w:right w:val="none" w:sz="0" w:space="0" w:color="auto"/>
          </w:divBdr>
        </w:div>
        <w:div w:id="959381559">
          <w:marLeft w:val="0"/>
          <w:marRight w:val="0"/>
          <w:marTop w:val="0"/>
          <w:marBottom w:val="0"/>
          <w:divBdr>
            <w:top w:val="none" w:sz="0" w:space="0" w:color="auto"/>
            <w:left w:val="none" w:sz="0" w:space="0" w:color="auto"/>
            <w:bottom w:val="none" w:sz="0" w:space="0" w:color="auto"/>
            <w:right w:val="none" w:sz="0" w:space="0" w:color="auto"/>
          </w:divBdr>
        </w:div>
        <w:div w:id="1139762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3E44-C9BB-4B16-9B93-9EE93BB3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2019-10-04T11:44:00Z</cp:lastPrinted>
  <dcterms:created xsi:type="dcterms:W3CDTF">2019-10-04T09:51:00Z</dcterms:created>
  <dcterms:modified xsi:type="dcterms:W3CDTF">2019-10-08T06:42:00Z</dcterms:modified>
</cp:coreProperties>
</file>