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C5" w:rsidRPr="008C5D60" w:rsidRDefault="009A4DC5" w:rsidP="00B81DA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tbl>
      <w:tblPr>
        <w:tblpPr w:leftFromText="180" w:rightFromText="180" w:vertAnchor="page" w:horzAnchor="margin" w:tblpY="805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21"/>
      </w:tblGrid>
      <w:tr w:rsidR="00D720B7" w:rsidTr="007642C6">
        <w:trPr>
          <w:trHeight w:val="297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720B7" w:rsidRPr="00D720B7" w:rsidRDefault="00D720B7" w:rsidP="00FF5E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0B7" w:rsidRPr="00D720B7" w:rsidRDefault="00D720B7" w:rsidP="00FF5E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E55A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D720B7" w:rsidRPr="00D720B7" w:rsidRDefault="00E55ACA" w:rsidP="009D31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41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1A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31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61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295B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A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C73AB2">
              <w:rPr>
                <w:rFonts w:ascii="Times New Roman" w:eastAsia="Times New Roman" w:hAnsi="Times New Roman" w:cs="Times New Roman"/>
                <w:sz w:val="24"/>
                <w:szCs w:val="24"/>
              </w:rPr>
              <w:t>02-</w:t>
            </w:r>
            <w:r w:rsidR="00F6775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5B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0A49C8" w:rsidRDefault="000A49C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20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Прокуратура Республики Адыгея</w:t>
            </w: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720B7" w:rsidRDefault="00C8640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Старшему</w:t>
            </w:r>
            <w:r w:rsidR="00C73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помощни</w:t>
            </w:r>
            <w:r w:rsidR="00F677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C73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прокурора республики по взаимодействию со средствами массовой информации</w:t>
            </w:r>
            <w:r w:rsidR="00295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правовому обеспечению и просвещению</w:t>
            </w:r>
          </w:p>
          <w:p w:rsidR="00C73AB2" w:rsidRDefault="00C73AB2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3AB2" w:rsidRDefault="00295B55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старшему </w:t>
            </w:r>
            <w:r w:rsidR="00C864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советнику юстиции</w:t>
            </w:r>
          </w:p>
          <w:p w:rsidR="00C73AB2" w:rsidRDefault="00C73AB2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3AB2" w:rsidRPr="00D720B7" w:rsidRDefault="00C8640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Таракановой Я.Г.</w:t>
            </w: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A489C" w:rsidRDefault="0060190C" w:rsidP="000C22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D6A8B" w:rsidRDefault="00FD6A8B" w:rsidP="000C22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90C" w:rsidRDefault="0060190C" w:rsidP="000C22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7A489C" w:rsidRDefault="0060190C" w:rsidP="007642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="002F2CA1">
        <w:rPr>
          <w:rFonts w:ascii="Times New Roman" w:hAnsi="Times New Roman" w:cs="Times New Roman"/>
          <w:sz w:val="28"/>
          <w:szCs w:val="28"/>
        </w:rPr>
        <w:t>республики</w:t>
      </w:r>
    </w:p>
    <w:p w:rsidR="007642C6" w:rsidRPr="007642C6" w:rsidRDefault="007642C6" w:rsidP="007642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68BD" w:rsidRPr="00C261D3" w:rsidRDefault="007A489C" w:rsidP="00C261D3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A489C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="00787B75">
        <w:rPr>
          <w:rFonts w:ascii="Times New Roman" w:hAnsi="Times New Roman" w:cs="Times New Roman"/>
          <w:sz w:val="28"/>
          <w:szCs w:val="28"/>
        </w:rPr>
        <w:t>2.7</w:t>
      </w:r>
      <w:r w:rsidRPr="007A489C">
        <w:rPr>
          <w:rFonts w:ascii="Times New Roman" w:hAnsi="Times New Roman" w:cs="Times New Roman"/>
          <w:sz w:val="28"/>
          <w:szCs w:val="28"/>
        </w:rPr>
        <w:t xml:space="preserve"> Инструкции, утвержденной приказом прокурора Республики Адыгея </w:t>
      </w:r>
      <w:r w:rsidR="00FC2755" w:rsidRPr="007A489C">
        <w:rPr>
          <w:rFonts w:ascii="Times New Roman" w:hAnsi="Times New Roman" w:cs="Times New Roman"/>
          <w:sz w:val="28"/>
          <w:szCs w:val="28"/>
        </w:rPr>
        <w:t xml:space="preserve">от </w:t>
      </w:r>
      <w:r w:rsidR="00FC2755">
        <w:rPr>
          <w:rFonts w:ascii="Times New Roman" w:hAnsi="Times New Roman" w:cs="Times New Roman"/>
          <w:sz w:val="28"/>
          <w:szCs w:val="28"/>
        </w:rPr>
        <w:t>23.07.</w:t>
      </w:r>
      <w:r w:rsidR="00FC2755" w:rsidRPr="007A489C">
        <w:rPr>
          <w:rFonts w:ascii="Times New Roman" w:hAnsi="Times New Roman" w:cs="Times New Roman"/>
          <w:sz w:val="28"/>
          <w:szCs w:val="28"/>
        </w:rPr>
        <w:t>201</w:t>
      </w:r>
      <w:r w:rsidR="00FC2755">
        <w:rPr>
          <w:rFonts w:ascii="Times New Roman" w:hAnsi="Times New Roman" w:cs="Times New Roman"/>
          <w:sz w:val="28"/>
          <w:szCs w:val="28"/>
        </w:rPr>
        <w:t>8</w:t>
      </w:r>
      <w:r w:rsidR="00FC2755" w:rsidRPr="007A489C">
        <w:rPr>
          <w:rFonts w:ascii="Times New Roman" w:hAnsi="Times New Roman" w:cs="Times New Roman"/>
          <w:sz w:val="28"/>
          <w:szCs w:val="28"/>
        </w:rPr>
        <w:t xml:space="preserve"> </w:t>
      </w:r>
      <w:r w:rsidRPr="007A489C">
        <w:rPr>
          <w:rFonts w:ascii="Times New Roman" w:hAnsi="Times New Roman" w:cs="Times New Roman"/>
          <w:sz w:val="28"/>
          <w:szCs w:val="28"/>
        </w:rPr>
        <w:t>№</w:t>
      </w:r>
      <w:r w:rsidR="00704034">
        <w:rPr>
          <w:rFonts w:ascii="Times New Roman" w:hAnsi="Times New Roman" w:cs="Times New Roman"/>
          <w:sz w:val="28"/>
          <w:szCs w:val="28"/>
        </w:rPr>
        <w:t xml:space="preserve"> </w:t>
      </w:r>
      <w:r w:rsidR="00787B75">
        <w:rPr>
          <w:rFonts w:ascii="Times New Roman" w:hAnsi="Times New Roman" w:cs="Times New Roman"/>
          <w:sz w:val="28"/>
          <w:szCs w:val="28"/>
        </w:rPr>
        <w:t>121</w:t>
      </w:r>
      <w:r w:rsidRPr="007A489C">
        <w:rPr>
          <w:rFonts w:ascii="Times New Roman" w:hAnsi="Times New Roman" w:cs="Times New Roman"/>
          <w:sz w:val="28"/>
          <w:szCs w:val="28"/>
        </w:rPr>
        <w:t xml:space="preserve"> «Об организации работы по взаимодействию со средствами массовой информации и обеспечению доступа к информации о деятельности органов</w:t>
      </w:r>
      <w:r w:rsidR="00FD6A8B">
        <w:rPr>
          <w:rFonts w:ascii="Times New Roman" w:hAnsi="Times New Roman" w:cs="Times New Roman"/>
          <w:sz w:val="28"/>
          <w:szCs w:val="28"/>
        </w:rPr>
        <w:t xml:space="preserve"> прокуратуры Республики Адыгея», </w:t>
      </w:r>
      <w:r w:rsidRPr="007A489C">
        <w:rPr>
          <w:rFonts w:ascii="Times New Roman" w:hAnsi="Times New Roman" w:cs="Times New Roman"/>
          <w:sz w:val="28"/>
          <w:szCs w:val="28"/>
        </w:rPr>
        <w:t>направляю материал для решения вопроса о</w:t>
      </w:r>
      <w:r w:rsidR="00FD6A8B">
        <w:rPr>
          <w:rFonts w:ascii="Times New Roman" w:hAnsi="Times New Roman" w:cs="Times New Roman"/>
          <w:sz w:val="28"/>
          <w:szCs w:val="28"/>
        </w:rPr>
        <w:t xml:space="preserve"> возможности его</w:t>
      </w:r>
      <w:r w:rsidRPr="007A489C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FD6A8B">
        <w:rPr>
          <w:rFonts w:ascii="Times New Roman" w:hAnsi="Times New Roman" w:cs="Times New Roman"/>
          <w:sz w:val="28"/>
          <w:szCs w:val="28"/>
        </w:rPr>
        <w:t>ия</w:t>
      </w:r>
      <w:r w:rsidRPr="007A489C">
        <w:rPr>
          <w:rFonts w:ascii="Times New Roman" w:hAnsi="Times New Roman" w:cs="Times New Roman"/>
          <w:sz w:val="28"/>
          <w:szCs w:val="28"/>
        </w:rPr>
        <w:t xml:space="preserve"> на сайте прокуратуры республики. </w:t>
      </w:r>
    </w:p>
    <w:p w:rsidR="005E75B1" w:rsidRPr="009D31DF" w:rsidRDefault="00982507" w:rsidP="0031507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требованию прокурора Майкопского района сделка по отчуждению земельного участка признана недействительной </w:t>
      </w:r>
    </w:p>
    <w:p w:rsidR="0031507D" w:rsidRDefault="00A2060C" w:rsidP="009825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2507">
        <w:rPr>
          <w:rFonts w:ascii="Times New Roman" w:hAnsi="Times New Roman" w:cs="Times New Roman"/>
          <w:bCs/>
          <w:sz w:val="28"/>
          <w:szCs w:val="28"/>
        </w:rPr>
        <w:t>Майкопским районным судом удовлетворено исковое заявление прокурора Майкопского района к администрации МО «Майкопский район» и физическому лицу о признании договора купли-продажи земельного участка недействительной (ничтожной) сделкой.</w:t>
      </w:r>
    </w:p>
    <w:p w:rsidR="00982507" w:rsidRDefault="00982507" w:rsidP="009825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Основанием для предъявления указанного иска послужили результаты проведенной прокуратурой района проверки соблюдения земельного законодательства в деятельности органа местного самоуправления муниципального района.</w:t>
      </w:r>
    </w:p>
    <w:p w:rsidR="00982507" w:rsidRDefault="00982507" w:rsidP="009825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Как установлено в ходе надзорных мероприятий, в 2018 году МУ «Комитет имущественных отношений» администрации МО «Майкопский район» </w:t>
      </w:r>
      <w:r w:rsidRPr="00982507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проведенного аукциона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собственность гражданина передан земельный участок, площадью 920 </w:t>
      </w:r>
      <w:r w:rsidR="000C220D">
        <w:rPr>
          <w:rFonts w:ascii="Times New Roman" w:hAnsi="Times New Roman" w:cs="Times New Roman"/>
          <w:bCs/>
          <w:sz w:val="28"/>
          <w:szCs w:val="28"/>
        </w:rPr>
        <w:t>м</w:t>
      </w:r>
      <w:proofErr w:type="gramStart"/>
      <w:r w:rsidR="000C220D" w:rsidRPr="000C220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расположенный в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Хамышки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Майкопского района Республики Адыгея, видом разрешенного  использования которого предусматривалось строительство бани.</w:t>
      </w:r>
    </w:p>
    <w:p w:rsidR="00982507" w:rsidRDefault="00982507" w:rsidP="009825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Вместе с тем, статьей 39.1 Земельного кодекса Российской Федерации установлен запрет на продажу находящихся в государственной и муниципальной собственности земельных участков, видом разрешенного использования которых предусматривается строительство зданий, сооружений. Следует отметить, что указанное ограничение не распространяется на земли, предназначенные для индивидуального жилищного строительства и ведения личного подсобного хозяйства.</w:t>
      </w:r>
    </w:p>
    <w:p w:rsidR="00982507" w:rsidRPr="00982507" w:rsidRDefault="00982507" w:rsidP="000C22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C220D">
        <w:rPr>
          <w:rFonts w:ascii="Times New Roman" w:hAnsi="Times New Roman" w:cs="Times New Roman"/>
          <w:bCs/>
          <w:sz w:val="28"/>
          <w:szCs w:val="28"/>
        </w:rPr>
        <w:t xml:space="preserve">По вступлении решения суда в законную силу запись о регистрации права гражданина на земельный участок будет погашена органами </w:t>
      </w:r>
      <w:proofErr w:type="spellStart"/>
      <w:r w:rsidR="000C220D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0C220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95B55" w:rsidRPr="00D218E5" w:rsidRDefault="00295B55" w:rsidP="0031507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3114" w:rsidRDefault="004453FC" w:rsidP="003150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Майкопского района</w:t>
      </w:r>
    </w:p>
    <w:p w:rsidR="00D218E5" w:rsidRDefault="00D218E5" w:rsidP="003150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792C" w:rsidRPr="00143114" w:rsidRDefault="00241161" w:rsidP="003150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179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="007B4179">
        <w:rPr>
          <w:rFonts w:ascii="Times New Roman" w:hAnsi="Times New Roman" w:cs="Times New Roman"/>
          <w:sz w:val="28"/>
          <w:szCs w:val="28"/>
        </w:rPr>
        <w:tab/>
      </w:r>
      <w:r w:rsidR="007B4179">
        <w:rPr>
          <w:rFonts w:ascii="Times New Roman" w:hAnsi="Times New Roman" w:cs="Times New Roman"/>
          <w:sz w:val="28"/>
          <w:szCs w:val="28"/>
        </w:rPr>
        <w:tab/>
      </w:r>
      <w:r w:rsidR="00495D1A">
        <w:rPr>
          <w:rFonts w:ascii="Times New Roman" w:hAnsi="Times New Roman" w:cs="Times New Roman"/>
          <w:sz w:val="28"/>
          <w:szCs w:val="28"/>
        </w:rPr>
        <w:t xml:space="preserve">       </w:t>
      </w:r>
      <w:r w:rsidR="00143114">
        <w:rPr>
          <w:rFonts w:ascii="Times New Roman" w:hAnsi="Times New Roman" w:cs="Times New Roman"/>
          <w:sz w:val="28"/>
          <w:szCs w:val="28"/>
        </w:rPr>
        <w:t xml:space="preserve">   </w:t>
      </w:r>
      <w:r w:rsidR="00495D1A">
        <w:rPr>
          <w:rFonts w:ascii="Times New Roman" w:hAnsi="Times New Roman" w:cs="Times New Roman"/>
          <w:sz w:val="28"/>
          <w:szCs w:val="28"/>
        </w:rPr>
        <w:t xml:space="preserve">    </w:t>
      </w:r>
      <w:r w:rsidR="00C94B74">
        <w:rPr>
          <w:rFonts w:ascii="Times New Roman" w:hAnsi="Times New Roman" w:cs="Times New Roman"/>
          <w:sz w:val="28"/>
          <w:szCs w:val="28"/>
        </w:rPr>
        <w:t xml:space="preserve"> </w:t>
      </w:r>
      <w:r w:rsidR="0096413D">
        <w:rPr>
          <w:rFonts w:ascii="Times New Roman" w:hAnsi="Times New Roman" w:cs="Times New Roman"/>
          <w:sz w:val="28"/>
          <w:szCs w:val="28"/>
        </w:rPr>
        <w:t xml:space="preserve">  </w:t>
      </w:r>
      <w:r w:rsidR="004453FC">
        <w:rPr>
          <w:rFonts w:ascii="Times New Roman" w:hAnsi="Times New Roman" w:cs="Times New Roman"/>
          <w:sz w:val="28"/>
          <w:szCs w:val="28"/>
        </w:rPr>
        <w:t>А.З. Беретарь</w:t>
      </w:r>
    </w:p>
    <w:sectPr w:rsidR="0089792C" w:rsidRPr="00143114" w:rsidSect="007642C6">
      <w:headerReference w:type="default" r:id="rId8"/>
      <w:footerReference w:type="default" r:id="rId9"/>
      <w:footerReference w:type="first" r:id="rId10"/>
      <w:pgSz w:w="11906" w:h="16838"/>
      <w:pgMar w:top="964" w:right="737" w:bottom="284" w:left="1247" w:header="709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DD" w:rsidRDefault="005167DD" w:rsidP="00763918">
      <w:pPr>
        <w:spacing w:after="0" w:line="240" w:lineRule="auto"/>
      </w:pPr>
      <w:r>
        <w:separator/>
      </w:r>
    </w:p>
  </w:endnote>
  <w:endnote w:type="continuationSeparator" w:id="0">
    <w:p w:rsidR="005167DD" w:rsidRDefault="005167DD" w:rsidP="0076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40" w:rsidRPr="00425DC4" w:rsidRDefault="00D23040">
    <w:pPr>
      <w:pStyle w:val="ab"/>
      <w:rPr>
        <w:rFonts w:ascii="Times New Roman" w:hAnsi="Times New Roman" w:cs="Times New Roman"/>
        <w:sz w:val="24"/>
        <w:szCs w:val="24"/>
      </w:rPr>
    </w:pPr>
    <w:r w:rsidRPr="00425DC4">
      <w:rPr>
        <w:rFonts w:ascii="Times New Roman" w:hAnsi="Times New Roman" w:cs="Times New Roman"/>
        <w:sz w:val="24"/>
        <w:szCs w:val="24"/>
      </w:rPr>
      <w:t xml:space="preserve">С.С. </w:t>
    </w:r>
    <w:proofErr w:type="spellStart"/>
    <w:r w:rsidRPr="00425DC4">
      <w:rPr>
        <w:rFonts w:ascii="Times New Roman" w:hAnsi="Times New Roman" w:cs="Times New Roman"/>
        <w:sz w:val="24"/>
        <w:szCs w:val="24"/>
      </w:rPr>
      <w:t>Хапий</w:t>
    </w:r>
    <w:proofErr w:type="spellEnd"/>
    <w:r w:rsidRPr="00425DC4">
      <w:rPr>
        <w:rFonts w:ascii="Times New Roman" w:hAnsi="Times New Roman" w:cs="Times New Roman"/>
        <w:sz w:val="24"/>
        <w:szCs w:val="24"/>
      </w:rPr>
      <w:t xml:space="preserve">, тел. </w:t>
    </w:r>
    <w:r w:rsidR="00AC7689" w:rsidRPr="00425DC4">
      <w:rPr>
        <w:rFonts w:ascii="Times New Roman" w:hAnsi="Times New Roman" w:cs="Times New Roman"/>
        <w:sz w:val="24"/>
        <w:szCs w:val="24"/>
      </w:rPr>
      <w:t>5-23-36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20D" w:rsidRPr="000C220D" w:rsidRDefault="000C220D">
    <w:pPr>
      <w:pStyle w:val="ab"/>
      <w:rPr>
        <w:rFonts w:ascii="Times New Roman" w:hAnsi="Times New Roman" w:cs="Times New Roman"/>
        <w:sz w:val="24"/>
        <w:szCs w:val="24"/>
      </w:rPr>
    </w:pPr>
    <w:r w:rsidRPr="000C220D">
      <w:rPr>
        <w:rFonts w:ascii="Times New Roman" w:hAnsi="Times New Roman" w:cs="Times New Roman"/>
        <w:sz w:val="24"/>
        <w:szCs w:val="24"/>
      </w:rPr>
      <w:t xml:space="preserve">С.С. </w:t>
    </w:r>
    <w:proofErr w:type="spellStart"/>
    <w:r w:rsidRPr="000C220D">
      <w:rPr>
        <w:rFonts w:ascii="Times New Roman" w:hAnsi="Times New Roman" w:cs="Times New Roman"/>
        <w:sz w:val="24"/>
        <w:szCs w:val="24"/>
      </w:rPr>
      <w:t>Хапий</w:t>
    </w:r>
    <w:proofErr w:type="spellEnd"/>
    <w:r w:rsidRPr="000C220D">
      <w:rPr>
        <w:rFonts w:ascii="Times New Roman" w:hAnsi="Times New Roman" w:cs="Times New Roman"/>
        <w:sz w:val="24"/>
        <w:szCs w:val="24"/>
      </w:rPr>
      <w:t>, тел. 5-23-36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DD" w:rsidRDefault="005167DD" w:rsidP="00763918">
      <w:pPr>
        <w:spacing w:after="0" w:line="240" w:lineRule="auto"/>
      </w:pPr>
      <w:r>
        <w:separator/>
      </w:r>
    </w:p>
  </w:footnote>
  <w:footnote w:type="continuationSeparator" w:id="0">
    <w:p w:rsidR="005167DD" w:rsidRDefault="005167DD" w:rsidP="0076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8615"/>
      <w:docPartObj>
        <w:docPartGallery w:val="Page Numbers (Top of Page)"/>
        <w:docPartUnique/>
      </w:docPartObj>
    </w:sdtPr>
    <w:sdtEndPr/>
    <w:sdtContent>
      <w:p w:rsidR="00DB72E1" w:rsidRDefault="00F6775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2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72E1" w:rsidRDefault="00DB72E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4E"/>
    <w:rsid w:val="00005025"/>
    <w:rsid w:val="00016635"/>
    <w:rsid w:val="0002640D"/>
    <w:rsid w:val="000359E8"/>
    <w:rsid w:val="000428E6"/>
    <w:rsid w:val="00057D51"/>
    <w:rsid w:val="00081D9E"/>
    <w:rsid w:val="00081DC4"/>
    <w:rsid w:val="000A49C8"/>
    <w:rsid w:val="000A6C6B"/>
    <w:rsid w:val="000B049E"/>
    <w:rsid w:val="000B4B31"/>
    <w:rsid w:val="000B67CC"/>
    <w:rsid w:val="000C220D"/>
    <w:rsid w:val="001128DA"/>
    <w:rsid w:val="00141765"/>
    <w:rsid w:val="001430CC"/>
    <w:rsid w:val="00143114"/>
    <w:rsid w:val="00172146"/>
    <w:rsid w:val="001C2885"/>
    <w:rsid w:val="001E492D"/>
    <w:rsid w:val="001F3094"/>
    <w:rsid w:val="00241161"/>
    <w:rsid w:val="00242D98"/>
    <w:rsid w:val="0029321E"/>
    <w:rsid w:val="00295B55"/>
    <w:rsid w:val="002A094F"/>
    <w:rsid w:val="002B7BAA"/>
    <w:rsid w:val="002C507F"/>
    <w:rsid w:val="002E4CA3"/>
    <w:rsid w:val="002E688A"/>
    <w:rsid w:val="002F2661"/>
    <w:rsid w:val="002F2CA1"/>
    <w:rsid w:val="002F4A10"/>
    <w:rsid w:val="0031507D"/>
    <w:rsid w:val="003159E0"/>
    <w:rsid w:val="003176EF"/>
    <w:rsid w:val="0032118D"/>
    <w:rsid w:val="00332003"/>
    <w:rsid w:val="00333A24"/>
    <w:rsid w:val="0037695F"/>
    <w:rsid w:val="00396CA0"/>
    <w:rsid w:val="003A2180"/>
    <w:rsid w:val="003D6B3A"/>
    <w:rsid w:val="003E49BA"/>
    <w:rsid w:val="003F1176"/>
    <w:rsid w:val="003F1262"/>
    <w:rsid w:val="00405CA2"/>
    <w:rsid w:val="00425DC4"/>
    <w:rsid w:val="004453FC"/>
    <w:rsid w:val="00451277"/>
    <w:rsid w:val="00460954"/>
    <w:rsid w:val="004655EE"/>
    <w:rsid w:val="0047256A"/>
    <w:rsid w:val="0047521A"/>
    <w:rsid w:val="00484E10"/>
    <w:rsid w:val="0048514E"/>
    <w:rsid w:val="00486675"/>
    <w:rsid w:val="00495D1A"/>
    <w:rsid w:val="004A441D"/>
    <w:rsid w:val="004B1704"/>
    <w:rsid w:val="004B635F"/>
    <w:rsid w:val="004E295D"/>
    <w:rsid w:val="004E5E5F"/>
    <w:rsid w:val="004F020F"/>
    <w:rsid w:val="004F35EB"/>
    <w:rsid w:val="00511E42"/>
    <w:rsid w:val="00516586"/>
    <w:rsid w:val="005167DD"/>
    <w:rsid w:val="005272C9"/>
    <w:rsid w:val="00527D27"/>
    <w:rsid w:val="0054274A"/>
    <w:rsid w:val="005A5B90"/>
    <w:rsid w:val="005B0408"/>
    <w:rsid w:val="005B10AC"/>
    <w:rsid w:val="005D0654"/>
    <w:rsid w:val="005D3D40"/>
    <w:rsid w:val="005E06FB"/>
    <w:rsid w:val="005E313C"/>
    <w:rsid w:val="005E75B1"/>
    <w:rsid w:val="005F4649"/>
    <w:rsid w:val="0060190C"/>
    <w:rsid w:val="00604087"/>
    <w:rsid w:val="00621146"/>
    <w:rsid w:val="00622ED0"/>
    <w:rsid w:val="006375A6"/>
    <w:rsid w:val="00641E28"/>
    <w:rsid w:val="00643155"/>
    <w:rsid w:val="006909D0"/>
    <w:rsid w:val="00693E79"/>
    <w:rsid w:val="006A2904"/>
    <w:rsid w:val="006A4D2A"/>
    <w:rsid w:val="006C042D"/>
    <w:rsid w:val="006C3875"/>
    <w:rsid w:val="006C658B"/>
    <w:rsid w:val="006D2C89"/>
    <w:rsid w:val="006E27F3"/>
    <w:rsid w:val="00704034"/>
    <w:rsid w:val="00707146"/>
    <w:rsid w:val="00713B99"/>
    <w:rsid w:val="00720F5E"/>
    <w:rsid w:val="0074067F"/>
    <w:rsid w:val="0075797B"/>
    <w:rsid w:val="00763918"/>
    <w:rsid w:val="007642C6"/>
    <w:rsid w:val="00787B75"/>
    <w:rsid w:val="007A489C"/>
    <w:rsid w:val="007B4179"/>
    <w:rsid w:val="007C25FC"/>
    <w:rsid w:val="007E0F13"/>
    <w:rsid w:val="007E4934"/>
    <w:rsid w:val="00810726"/>
    <w:rsid w:val="00812BF2"/>
    <w:rsid w:val="0082501B"/>
    <w:rsid w:val="00834467"/>
    <w:rsid w:val="008426F4"/>
    <w:rsid w:val="0087033A"/>
    <w:rsid w:val="00877DCB"/>
    <w:rsid w:val="00885A8E"/>
    <w:rsid w:val="0089792C"/>
    <w:rsid w:val="008A1AD0"/>
    <w:rsid w:val="008A65CC"/>
    <w:rsid w:val="008C1EB0"/>
    <w:rsid w:val="008C5D60"/>
    <w:rsid w:val="008D28DD"/>
    <w:rsid w:val="008E7560"/>
    <w:rsid w:val="008F73A1"/>
    <w:rsid w:val="00933B6D"/>
    <w:rsid w:val="00937275"/>
    <w:rsid w:val="00951DB3"/>
    <w:rsid w:val="009577CF"/>
    <w:rsid w:val="0096413D"/>
    <w:rsid w:val="00972AE6"/>
    <w:rsid w:val="00974ABD"/>
    <w:rsid w:val="00982507"/>
    <w:rsid w:val="009A4DC5"/>
    <w:rsid w:val="009C00B2"/>
    <w:rsid w:val="009D31DF"/>
    <w:rsid w:val="009D7F37"/>
    <w:rsid w:val="009E27C8"/>
    <w:rsid w:val="009F491D"/>
    <w:rsid w:val="009F5DB9"/>
    <w:rsid w:val="00A166DC"/>
    <w:rsid w:val="00A2060C"/>
    <w:rsid w:val="00A3013F"/>
    <w:rsid w:val="00A33763"/>
    <w:rsid w:val="00A718AC"/>
    <w:rsid w:val="00A874C0"/>
    <w:rsid w:val="00AA0B2D"/>
    <w:rsid w:val="00AC7689"/>
    <w:rsid w:val="00AF3CC3"/>
    <w:rsid w:val="00AF5E7D"/>
    <w:rsid w:val="00B17316"/>
    <w:rsid w:val="00B309F2"/>
    <w:rsid w:val="00B3511F"/>
    <w:rsid w:val="00B41D33"/>
    <w:rsid w:val="00B45119"/>
    <w:rsid w:val="00B53C70"/>
    <w:rsid w:val="00B63847"/>
    <w:rsid w:val="00B700CD"/>
    <w:rsid w:val="00B81DAF"/>
    <w:rsid w:val="00B848D8"/>
    <w:rsid w:val="00B922E0"/>
    <w:rsid w:val="00BE5448"/>
    <w:rsid w:val="00BF0042"/>
    <w:rsid w:val="00C01480"/>
    <w:rsid w:val="00C261D3"/>
    <w:rsid w:val="00C62B46"/>
    <w:rsid w:val="00C65609"/>
    <w:rsid w:val="00C666A7"/>
    <w:rsid w:val="00C73AB2"/>
    <w:rsid w:val="00C86408"/>
    <w:rsid w:val="00C94B74"/>
    <w:rsid w:val="00C952E3"/>
    <w:rsid w:val="00D218E5"/>
    <w:rsid w:val="00D23040"/>
    <w:rsid w:val="00D37C0B"/>
    <w:rsid w:val="00D51BB5"/>
    <w:rsid w:val="00D720B7"/>
    <w:rsid w:val="00D8027D"/>
    <w:rsid w:val="00D80D49"/>
    <w:rsid w:val="00D80F4E"/>
    <w:rsid w:val="00D8650A"/>
    <w:rsid w:val="00D9787E"/>
    <w:rsid w:val="00DB72E1"/>
    <w:rsid w:val="00DE4A7F"/>
    <w:rsid w:val="00E0419A"/>
    <w:rsid w:val="00E06007"/>
    <w:rsid w:val="00E17AD0"/>
    <w:rsid w:val="00E26B14"/>
    <w:rsid w:val="00E27F99"/>
    <w:rsid w:val="00E31A1F"/>
    <w:rsid w:val="00E325B0"/>
    <w:rsid w:val="00E43367"/>
    <w:rsid w:val="00E43BAA"/>
    <w:rsid w:val="00E507C3"/>
    <w:rsid w:val="00E55ACA"/>
    <w:rsid w:val="00E578C5"/>
    <w:rsid w:val="00E746CB"/>
    <w:rsid w:val="00E76A38"/>
    <w:rsid w:val="00E86321"/>
    <w:rsid w:val="00E9182E"/>
    <w:rsid w:val="00E95D13"/>
    <w:rsid w:val="00EE03F1"/>
    <w:rsid w:val="00EE68BD"/>
    <w:rsid w:val="00F11948"/>
    <w:rsid w:val="00F250A5"/>
    <w:rsid w:val="00F261CD"/>
    <w:rsid w:val="00F43671"/>
    <w:rsid w:val="00F46008"/>
    <w:rsid w:val="00F67752"/>
    <w:rsid w:val="00F84133"/>
    <w:rsid w:val="00F8509D"/>
    <w:rsid w:val="00F87BD5"/>
    <w:rsid w:val="00F948FB"/>
    <w:rsid w:val="00FC2755"/>
    <w:rsid w:val="00FD6A8B"/>
    <w:rsid w:val="00FD753B"/>
    <w:rsid w:val="00FE217F"/>
    <w:rsid w:val="00FE68D1"/>
    <w:rsid w:val="00FF5369"/>
    <w:rsid w:val="00FF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77DCB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877DCB"/>
    <w:pPr>
      <w:shd w:val="clear" w:color="auto" w:fill="FFFFFF"/>
      <w:spacing w:after="0" w:line="307" w:lineRule="exact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B2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A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32118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211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E4934"/>
    <w:rPr>
      <w:color w:val="0000FF"/>
      <w:u w:val="single"/>
    </w:rPr>
  </w:style>
  <w:style w:type="paragraph" w:customStyle="1" w:styleId="ConsNonformat">
    <w:name w:val="ConsNonformat"/>
    <w:rsid w:val="00FD753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76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3918"/>
  </w:style>
  <w:style w:type="paragraph" w:styleId="ab">
    <w:name w:val="footer"/>
    <w:basedOn w:val="a"/>
    <w:link w:val="ac"/>
    <w:uiPriority w:val="99"/>
    <w:unhideWhenUsed/>
    <w:rsid w:val="0076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3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77DCB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877DCB"/>
    <w:pPr>
      <w:shd w:val="clear" w:color="auto" w:fill="FFFFFF"/>
      <w:spacing w:after="0" w:line="307" w:lineRule="exact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B2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A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32118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211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E4934"/>
    <w:rPr>
      <w:color w:val="0000FF"/>
      <w:u w:val="single"/>
    </w:rPr>
  </w:style>
  <w:style w:type="paragraph" w:customStyle="1" w:styleId="ConsNonformat">
    <w:name w:val="ConsNonformat"/>
    <w:rsid w:val="00FD753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76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3918"/>
  </w:style>
  <w:style w:type="paragraph" w:styleId="ab">
    <w:name w:val="footer"/>
    <w:basedOn w:val="a"/>
    <w:link w:val="ac"/>
    <w:uiPriority w:val="99"/>
    <w:unhideWhenUsed/>
    <w:rsid w:val="0076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650BC-4029-463D-A131-CB728789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2020-10-12T13:50:00Z</cp:lastPrinted>
  <dcterms:created xsi:type="dcterms:W3CDTF">2020-10-12T13:51:00Z</dcterms:created>
  <dcterms:modified xsi:type="dcterms:W3CDTF">2020-10-12T13:51:00Z</dcterms:modified>
</cp:coreProperties>
</file>