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3CA2068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C4A1970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F2F1219" w14:textId="06621C89" w:rsidR="008111EB" w:rsidRPr="008111EB" w:rsidRDefault="0006005F" w:rsidP="000600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Вопрос-ответ: м</w:t>
      </w:r>
      <w:r w:rsidR="008111EB" w:rsidRPr="008111EB">
        <w:rPr>
          <w:rFonts w:ascii="Times New Roman" w:hAnsi="Times New Roman" w:cs="Times New Roman"/>
          <w:b/>
          <w:sz w:val="28"/>
          <w:szCs w:val="28"/>
        </w:rPr>
        <w:t>огу ли я распоряжаться своим имуществом при проведении процедуры банкротства?</w:t>
      </w:r>
    </w:p>
    <w:p w14:paraId="523D3EFB" w14:textId="77777777" w:rsidR="008111EB" w:rsidRDefault="008111EB" w:rsidP="008111E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C3E0081" w14:textId="76486450" w:rsidR="008111EB" w:rsidRPr="008111EB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1EB">
        <w:rPr>
          <w:rFonts w:ascii="Times New Roman" w:hAnsi="Times New Roman" w:cs="Times New Roman"/>
          <w:sz w:val="28"/>
          <w:szCs w:val="28"/>
        </w:rPr>
        <w:t>Ответ на вопрос зависит от процедуры банкротства.</w:t>
      </w:r>
    </w:p>
    <w:p w14:paraId="41A5FEC0" w14:textId="77777777" w:rsidR="008111EB" w:rsidRPr="008111EB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82AD3D5" w14:textId="12A60F02" w:rsidR="008111EB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1EB">
        <w:rPr>
          <w:rFonts w:ascii="Times New Roman" w:hAnsi="Times New Roman" w:cs="Times New Roman"/>
          <w:sz w:val="28"/>
          <w:szCs w:val="28"/>
        </w:rPr>
        <w:t>В ходе реструктуризации долгов гражданина он может совершать только с выраженного в письменной форме предварительного согласия финансового управляющего следующие сделки:</w:t>
      </w:r>
    </w:p>
    <w:p w14:paraId="079A81D1" w14:textId="77777777" w:rsidR="008111EB" w:rsidRPr="008111EB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E0D622E" w14:textId="77777777" w:rsidR="008111EB" w:rsidRPr="008111EB" w:rsidRDefault="008111EB" w:rsidP="008111E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1EB">
        <w:rPr>
          <w:rFonts w:ascii="Times New Roman" w:hAnsi="Times New Roman" w:cs="Times New Roman"/>
          <w:sz w:val="28"/>
          <w:szCs w:val="28"/>
        </w:rPr>
        <w:t>по приобретению, отчуждению или в связи с возможностью отчуждения прямо либо косвенно имущества, стоимость которого составляет более чем 50 тысяч рублей, а также недвижимого имущества, ценных бумаг, долей в уставном капитале и транспортных средств независимо от стоимости</w:t>
      </w:r>
    </w:p>
    <w:p w14:paraId="227C4359" w14:textId="77777777" w:rsidR="008111EB" w:rsidRPr="008111EB" w:rsidRDefault="008111EB" w:rsidP="008111E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1EB">
        <w:rPr>
          <w:rFonts w:ascii="Times New Roman" w:hAnsi="Times New Roman" w:cs="Times New Roman"/>
          <w:sz w:val="28"/>
          <w:szCs w:val="28"/>
        </w:rPr>
        <w:t>по получению и выдаче займов, получению кредитов, выдаче поручительств и гарантий, уступке прав требования, переводу долга, а также учреждению доверительного управления имуществом гражданина</w:t>
      </w:r>
    </w:p>
    <w:p w14:paraId="14306F7F" w14:textId="7B2FC2E6" w:rsidR="008111EB" w:rsidRPr="008111EB" w:rsidRDefault="008111EB" w:rsidP="008111E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1EB">
        <w:rPr>
          <w:rFonts w:ascii="Times New Roman" w:hAnsi="Times New Roman" w:cs="Times New Roman"/>
          <w:sz w:val="28"/>
          <w:szCs w:val="28"/>
        </w:rPr>
        <w:t>по передаче имущества гражданина в залог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1964AD" w14:textId="77777777" w:rsidR="008111EB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321D87" w14:textId="6F3822C7" w:rsidR="008111EB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1EB">
        <w:rPr>
          <w:rFonts w:ascii="Times New Roman" w:hAnsi="Times New Roman" w:cs="Times New Roman"/>
          <w:sz w:val="28"/>
          <w:szCs w:val="28"/>
        </w:rPr>
        <w:t>В случае наличия разногласий по поводу совершения указанных сделок у гражданина и финансового управляющего они вправе обратиться за разрешением таких разногласий в арбитражный суд, рассматривающий дело о банкротстве гражданина.</w:t>
      </w:r>
    </w:p>
    <w:p w14:paraId="579B15A4" w14:textId="77777777" w:rsidR="008111EB" w:rsidRPr="008111EB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AA374F9" w14:textId="77777777" w:rsidR="008111EB" w:rsidRPr="008111EB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1EB">
        <w:rPr>
          <w:rFonts w:ascii="Times New Roman" w:hAnsi="Times New Roman" w:cs="Times New Roman"/>
          <w:sz w:val="28"/>
          <w:szCs w:val="28"/>
        </w:rPr>
        <w:t>С даты введения реструктуризации долгов гражданина он не вправе вносить свое имущество в качестве вклада или паевого взноса в уставный капитал или паевой фонд юридического лица, приобретать доли (акции, паи) в уставных (складочных) капиталах или паевых фондах юридических лиц, а также совершать безвозмездные для гражданина сделки. То есть даже при наличии согласия финансового управляющего такие сделки незаконны.</w:t>
      </w:r>
    </w:p>
    <w:p w14:paraId="0BCB3F64" w14:textId="77777777" w:rsidR="008111EB" w:rsidRPr="008111EB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4B8505" w14:textId="77777777" w:rsidR="008111EB" w:rsidRPr="008111EB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1EB">
        <w:rPr>
          <w:rFonts w:ascii="Times New Roman" w:hAnsi="Times New Roman" w:cs="Times New Roman"/>
          <w:sz w:val="28"/>
          <w:szCs w:val="28"/>
        </w:rPr>
        <w:t>После введения процедуры реализации имущества все права в отношении имущества, составляющего конкурсную массу, в том числе на распоряжение им, осуществляются только финансовым управляющим от имени гражданина и не могут осуществляться гражданином лично. То есть с этого момента должник не может распоряжаться любым имуществом, входящим в конкурсную массу.</w:t>
      </w:r>
    </w:p>
    <w:p w14:paraId="5F3AD24D" w14:textId="77777777" w:rsidR="008111EB" w:rsidRPr="008111EB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AE4EAAB" w14:textId="1ECEC6D3" w:rsidR="00574DA9" w:rsidRDefault="008111EB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11EB">
        <w:rPr>
          <w:rFonts w:ascii="Times New Roman" w:hAnsi="Times New Roman" w:cs="Times New Roman"/>
          <w:sz w:val="28"/>
          <w:szCs w:val="28"/>
        </w:rPr>
        <w:lastRenderedPageBreak/>
        <w:t xml:space="preserve">А уже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8111EB">
        <w:rPr>
          <w:rFonts w:ascii="Times New Roman" w:hAnsi="Times New Roman" w:cs="Times New Roman"/>
          <w:sz w:val="28"/>
          <w:szCs w:val="28"/>
        </w:rPr>
        <w:t xml:space="preserve"> завершения процедуры банкротства должник может самостоятельно продавать, дарить или иным способом распоряжаться оставшимся имуществом, приобретать новое имущество.</w:t>
      </w:r>
    </w:p>
    <w:p w14:paraId="7DAE4D76" w14:textId="22DEACA4" w:rsidR="00F40A75" w:rsidRDefault="00F40A75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391E452" w14:textId="08D8E6F8" w:rsidR="00F40A75" w:rsidRDefault="00F40A75" w:rsidP="008111E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75">
        <w:rPr>
          <w:rFonts w:ascii="Times New Roman" w:hAnsi="Times New Roman" w:cs="Times New Roman"/>
          <w:i/>
          <w:sz w:val="28"/>
          <w:szCs w:val="28"/>
        </w:rPr>
        <w:t>Для сведения</w:t>
      </w:r>
    </w:p>
    <w:p w14:paraId="042175C4" w14:textId="77777777" w:rsidR="009A4BE0" w:rsidRPr="00F40A75" w:rsidRDefault="009A4BE0" w:rsidP="008111E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A25956" w14:textId="509B7E98" w:rsidR="00F40A75" w:rsidRDefault="00F40A75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01.09.2024 в процедуре банкротства на территории Адыгеи находятся 1930 физических лиц и 103 организации.</w:t>
      </w:r>
    </w:p>
    <w:p w14:paraId="78547956" w14:textId="5BBFDC90" w:rsidR="00D8576A" w:rsidRDefault="00D8576A" w:rsidP="008111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24C94"/>
    <w:multiLevelType w:val="hybridMultilevel"/>
    <w:tmpl w:val="1A5E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9E7"/>
    <w:rsid w:val="0006005F"/>
    <w:rsid w:val="00072F2E"/>
    <w:rsid w:val="0008208D"/>
    <w:rsid w:val="00086BCD"/>
    <w:rsid w:val="0008784A"/>
    <w:rsid w:val="00094AD3"/>
    <w:rsid w:val="000A32D0"/>
    <w:rsid w:val="00130F67"/>
    <w:rsid w:val="00150CDB"/>
    <w:rsid w:val="00152677"/>
    <w:rsid w:val="00155BC3"/>
    <w:rsid w:val="001B764D"/>
    <w:rsid w:val="001C2312"/>
    <w:rsid w:val="001F6CF1"/>
    <w:rsid w:val="00205501"/>
    <w:rsid w:val="00207018"/>
    <w:rsid w:val="00235EEF"/>
    <w:rsid w:val="00247828"/>
    <w:rsid w:val="002860BC"/>
    <w:rsid w:val="00294C2C"/>
    <w:rsid w:val="002A6516"/>
    <w:rsid w:val="002B456C"/>
    <w:rsid w:val="002C2CBC"/>
    <w:rsid w:val="002D15FB"/>
    <w:rsid w:val="002F4263"/>
    <w:rsid w:val="002F42FC"/>
    <w:rsid w:val="00311109"/>
    <w:rsid w:val="00311664"/>
    <w:rsid w:val="00344EA1"/>
    <w:rsid w:val="003A63C1"/>
    <w:rsid w:val="004326D6"/>
    <w:rsid w:val="004369DC"/>
    <w:rsid w:val="00444B1F"/>
    <w:rsid w:val="00446A25"/>
    <w:rsid w:val="00452477"/>
    <w:rsid w:val="00476E54"/>
    <w:rsid w:val="00495C8F"/>
    <w:rsid w:val="004E3DB9"/>
    <w:rsid w:val="004F6424"/>
    <w:rsid w:val="00516589"/>
    <w:rsid w:val="00574DA9"/>
    <w:rsid w:val="005A5C60"/>
    <w:rsid w:val="005C003B"/>
    <w:rsid w:val="005D3C00"/>
    <w:rsid w:val="005D46CD"/>
    <w:rsid w:val="0063100C"/>
    <w:rsid w:val="00656736"/>
    <w:rsid w:val="00671B12"/>
    <w:rsid w:val="00676C8D"/>
    <w:rsid w:val="006A5FF1"/>
    <w:rsid w:val="006C527F"/>
    <w:rsid w:val="006D1913"/>
    <w:rsid w:val="006D784E"/>
    <w:rsid w:val="006E29F2"/>
    <w:rsid w:val="00702BFA"/>
    <w:rsid w:val="00736097"/>
    <w:rsid w:val="007A7C5C"/>
    <w:rsid w:val="007B79E5"/>
    <w:rsid w:val="007C14E8"/>
    <w:rsid w:val="007E4699"/>
    <w:rsid w:val="00801118"/>
    <w:rsid w:val="008111EB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313F1"/>
    <w:rsid w:val="009544EF"/>
    <w:rsid w:val="009551EB"/>
    <w:rsid w:val="00990B18"/>
    <w:rsid w:val="00995DBA"/>
    <w:rsid w:val="009A3BBF"/>
    <w:rsid w:val="009A4BE0"/>
    <w:rsid w:val="00A23BEF"/>
    <w:rsid w:val="00A36C70"/>
    <w:rsid w:val="00A371C1"/>
    <w:rsid w:val="00A87510"/>
    <w:rsid w:val="00A91723"/>
    <w:rsid w:val="00AA357F"/>
    <w:rsid w:val="00AC53F4"/>
    <w:rsid w:val="00AF03CD"/>
    <w:rsid w:val="00AF72AE"/>
    <w:rsid w:val="00B05996"/>
    <w:rsid w:val="00B11065"/>
    <w:rsid w:val="00B1371F"/>
    <w:rsid w:val="00B14BC1"/>
    <w:rsid w:val="00B16F66"/>
    <w:rsid w:val="00B3134C"/>
    <w:rsid w:val="00B3779B"/>
    <w:rsid w:val="00B4635C"/>
    <w:rsid w:val="00B470E7"/>
    <w:rsid w:val="00B61F54"/>
    <w:rsid w:val="00B63815"/>
    <w:rsid w:val="00B66234"/>
    <w:rsid w:val="00BA2D2C"/>
    <w:rsid w:val="00BA4C3D"/>
    <w:rsid w:val="00BA6C5F"/>
    <w:rsid w:val="00BB119A"/>
    <w:rsid w:val="00BC193E"/>
    <w:rsid w:val="00BD2A3D"/>
    <w:rsid w:val="00BD2D30"/>
    <w:rsid w:val="00BF6662"/>
    <w:rsid w:val="00C03E02"/>
    <w:rsid w:val="00C06F3F"/>
    <w:rsid w:val="00C24313"/>
    <w:rsid w:val="00C61DF6"/>
    <w:rsid w:val="00C86715"/>
    <w:rsid w:val="00CB3098"/>
    <w:rsid w:val="00CB6773"/>
    <w:rsid w:val="00CC11AB"/>
    <w:rsid w:val="00D10BA5"/>
    <w:rsid w:val="00D11173"/>
    <w:rsid w:val="00D159AF"/>
    <w:rsid w:val="00D171F7"/>
    <w:rsid w:val="00D21739"/>
    <w:rsid w:val="00D46B9F"/>
    <w:rsid w:val="00D74E85"/>
    <w:rsid w:val="00D8576A"/>
    <w:rsid w:val="00D97FA9"/>
    <w:rsid w:val="00DA5272"/>
    <w:rsid w:val="00DE63A4"/>
    <w:rsid w:val="00DF02F6"/>
    <w:rsid w:val="00E0328B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40A75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C643209-61AD-41B2-BB3A-7734C38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1C40-D0DC-42EE-A6CA-DFACB08D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4</cp:revision>
  <cp:lastPrinted>2024-09-18T07:43:00Z</cp:lastPrinted>
  <dcterms:created xsi:type="dcterms:W3CDTF">2024-09-18T07:43:00Z</dcterms:created>
  <dcterms:modified xsi:type="dcterms:W3CDTF">2024-09-18T13:25:00Z</dcterms:modified>
</cp:coreProperties>
</file>